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25932812" w:rsidR="00B756C2" w:rsidRDefault="006F7881" w:rsidP="00962A40">
            <w:pPr>
              <w:bidi w:val="0"/>
              <w:jc w:val="right"/>
              <w:rPr>
                <w:rFonts w:cs="B Zar"/>
                <w:b/>
                <w:bCs/>
                <w:sz w:val="18"/>
                <w:szCs w:val="18"/>
              </w:rPr>
            </w:pPr>
            <w:r>
              <w:rPr>
                <w:rFonts w:cs="B Zar" w:hint="cs"/>
                <w:b/>
                <w:bCs/>
                <w:sz w:val="18"/>
                <w:szCs w:val="18"/>
                <w:rtl/>
              </w:rPr>
              <w:t>شماره :</w:t>
            </w:r>
            <w:r w:rsidR="00A6186B">
              <w:rPr>
                <w:rFonts w:cs="B Zar" w:hint="cs"/>
                <w:b/>
                <w:bCs/>
                <w:sz w:val="18"/>
                <w:szCs w:val="18"/>
                <w:rtl/>
              </w:rPr>
              <w:t>.</w:t>
            </w:r>
          </w:p>
          <w:p w14:paraId="12F842AA" w14:textId="793F1847" w:rsidR="00B756C2" w:rsidRDefault="006F7881" w:rsidP="00962A40">
            <w:pPr>
              <w:bidi w:val="0"/>
              <w:jc w:val="right"/>
              <w:rPr>
                <w:rFonts w:cs="B Zar"/>
                <w:b/>
                <w:bCs/>
                <w:sz w:val="18"/>
                <w:szCs w:val="18"/>
              </w:rPr>
            </w:pPr>
            <w:r>
              <w:rPr>
                <w:rFonts w:cs="B Zar" w:hint="cs"/>
                <w:b/>
                <w:bCs/>
                <w:sz w:val="18"/>
                <w:szCs w:val="18"/>
                <w:rtl/>
              </w:rPr>
              <w:t xml:space="preserve"> تاریح :</w:t>
            </w:r>
            <w:r w:rsidR="00A6186B">
              <w:rPr>
                <w:rFonts w:cs="B Zar" w:hint="cs"/>
                <w:b/>
                <w:bCs/>
                <w:sz w:val="18"/>
                <w:szCs w:val="18"/>
                <w:rtl/>
              </w:rPr>
              <w:t>.</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3599BD9A" w:rsidR="004D5F18" w:rsidRPr="00CC0FA2" w:rsidRDefault="00B659D3" w:rsidP="00454F2E">
            <w:pPr>
              <w:spacing w:after="0" w:line="240" w:lineRule="auto"/>
              <w:jc w:val="center"/>
              <w:rPr>
                <w:rFonts w:cs="B Nazanin"/>
                <w:sz w:val="24"/>
                <w:szCs w:val="24"/>
              </w:rPr>
            </w:pPr>
            <w:r w:rsidRPr="00B659D3">
              <w:rPr>
                <w:rFonts w:cs="B Nazanin"/>
                <w:sz w:val="24"/>
                <w:szCs w:val="24"/>
                <w:rtl/>
              </w:rPr>
              <w:t>ترم</w:t>
            </w:r>
            <w:r w:rsidRPr="00B659D3">
              <w:rPr>
                <w:rFonts w:cs="B Nazanin" w:hint="cs"/>
                <w:sz w:val="24"/>
                <w:szCs w:val="24"/>
                <w:rtl/>
              </w:rPr>
              <w:t>ی</w:t>
            </w:r>
            <w:r w:rsidRPr="00B659D3">
              <w:rPr>
                <w:rFonts w:cs="B Nazanin" w:hint="eastAsia"/>
                <w:sz w:val="24"/>
                <w:szCs w:val="24"/>
                <w:rtl/>
              </w:rPr>
              <w:t>نال</w:t>
            </w:r>
            <w:r w:rsidRPr="00B659D3">
              <w:rPr>
                <w:rFonts w:cs="B Nazanin"/>
                <w:sz w:val="24"/>
                <w:szCs w:val="24"/>
                <w:rtl/>
              </w:rPr>
              <w:t xml:space="preserve"> متصل به باس داکت ژنراتور (کوپنال)</w:t>
            </w:r>
          </w:p>
        </w:tc>
        <w:tc>
          <w:tcPr>
            <w:tcW w:w="1276" w:type="dxa"/>
            <w:tcBorders>
              <w:top w:val="single" w:sz="4" w:space="0" w:color="auto"/>
              <w:bottom w:val="single" w:sz="8" w:space="0" w:color="auto"/>
            </w:tcBorders>
          </w:tcPr>
          <w:p w14:paraId="3FFAA669" w14:textId="224713EB" w:rsidR="004D5F18" w:rsidRPr="00CC0FA2" w:rsidRDefault="00B659D3" w:rsidP="004D5F18">
            <w:pPr>
              <w:spacing w:after="0" w:line="240" w:lineRule="auto"/>
              <w:jc w:val="center"/>
              <w:rPr>
                <w:rFonts w:cs="B Nazanin"/>
                <w:b/>
                <w:bCs/>
                <w:rtl/>
              </w:rPr>
            </w:pPr>
            <w:r>
              <w:rPr>
                <w:rFonts w:cs="B Nazanin" w:hint="cs"/>
                <w:b/>
                <w:bCs/>
                <w:rtl/>
              </w:rPr>
              <w:t>16</w:t>
            </w:r>
          </w:p>
        </w:tc>
        <w:tc>
          <w:tcPr>
            <w:tcW w:w="1134" w:type="dxa"/>
            <w:tcBorders>
              <w:top w:val="single" w:sz="4" w:space="0" w:color="auto"/>
              <w:bottom w:val="single" w:sz="8" w:space="0" w:color="auto"/>
            </w:tcBorders>
          </w:tcPr>
          <w:p w14:paraId="0DCED500" w14:textId="561A2903" w:rsidR="004D5F18" w:rsidRPr="00CC0FA2" w:rsidRDefault="00B659D3" w:rsidP="004D5F18">
            <w:pPr>
              <w:spacing w:after="0" w:line="240" w:lineRule="auto"/>
              <w:jc w:val="center"/>
              <w:rPr>
                <w:rFonts w:cs="B Zar"/>
                <w:rtl/>
              </w:rPr>
            </w:pPr>
            <w:r>
              <w:rPr>
                <w:rFonts w:cs="B Zar" w:hint="cs"/>
                <w:rtl/>
              </w:rPr>
              <w:t>شاخه</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B659D3" w14:paraId="62707886" w14:textId="77777777" w:rsidTr="00092002">
        <w:trPr>
          <w:cantSplit/>
          <w:trHeight w:val="318"/>
        </w:trPr>
        <w:tc>
          <w:tcPr>
            <w:tcW w:w="663" w:type="dxa"/>
            <w:tcBorders>
              <w:top w:val="single" w:sz="4" w:space="0" w:color="auto"/>
              <w:left w:val="single" w:sz="4" w:space="0" w:color="auto"/>
              <w:bottom w:val="single" w:sz="8" w:space="0" w:color="auto"/>
            </w:tcBorders>
          </w:tcPr>
          <w:p w14:paraId="6A4BF395" w14:textId="0FCC8E77" w:rsidR="00B659D3" w:rsidRPr="00860738" w:rsidRDefault="00B659D3" w:rsidP="00B659D3">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7ECC805B" w14:textId="02ED8BFF" w:rsidR="00B659D3" w:rsidRDefault="00B659D3" w:rsidP="00B659D3">
            <w:pPr>
              <w:spacing w:after="0" w:line="240" w:lineRule="auto"/>
              <w:jc w:val="center"/>
              <w:rPr>
                <w:rFonts w:cs="B Nazanin"/>
                <w:sz w:val="24"/>
                <w:szCs w:val="24"/>
                <w:rtl/>
              </w:rPr>
            </w:pPr>
            <w:r w:rsidRPr="00182DC9">
              <w:rPr>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06650C1D" w14:textId="7ADE6902" w:rsidR="00B659D3" w:rsidRDefault="00B659D3" w:rsidP="00B659D3">
            <w:pPr>
              <w:spacing w:after="0" w:line="240" w:lineRule="auto"/>
              <w:jc w:val="center"/>
              <w:rPr>
                <w:rFonts w:cs="B Nazanin"/>
                <w:b/>
                <w:bCs/>
                <w:rtl/>
              </w:rPr>
            </w:pPr>
            <w:r>
              <w:rPr>
                <w:rFonts w:cs="B Nazanin" w:hint="cs"/>
                <w:b/>
                <w:bCs/>
                <w:rtl/>
              </w:rPr>
              <w:t>1</w:t>
            </w:r>
          </w:p>
        </w:tc>
        <w:tc>
          <w:tcPr>
            <w:tcW w:w="1134" w:type="dxa"/>
            <w:tcBorders>
              <w:top w:val="single" w:sz="4" w:space="0" w:color="auto"/>
              <w:bottom w:val="single" w:sz="8" w:space="0" w:color="auto"/>
            </w:tcBorders>
          </w:tcPr>
          <w:p w14:paraId="6D8E5B1F" w14:textId="521736FD" w:rsidR="00B659D3" w:rsidRDefault="00B659D3" w:rsidP="00B659D3">
            <w:pPr>
              <w:spacing w:after="0" w:line="240" w:lineRule="auto"/>
              <w:jc w:val="center"/>
              <w:rPr>
                <w:rFonts w:cs="B Zar"/>
                <w:rtl/>
              </w:rPr>
            </w:pPr>
            <w:r w:rsidRPr="00182DC9">
              <w:rPr>
                <w:rtl/>
              </w:rPr>
              <w:t>عدد</w:t>
            </w:r>
          </w:p>
        </w:tc>
        <w:tc>
          <w:tcPr>
            <w:tcW w:w="1559" w:type="dxa"/>
            <w:tcBorders>
              <w:top w:val="single" w:sz="4" w:space="0" w:color="auto"/>
              <w:bottom w:val="single" w:sz="8" w:space="0" w:color="auto"/>
            </w:tcBorders>
          </w:tcPr>
          <w:p w14:paraId="094AA302"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F5C4930" w14:textId="77777777" w:rsidR="00B659D3" w:rsidRDefault="00B659D3" w:rsidP="00B659D3">
            <w:pPr>
              <w:spacing w:after="0" w:line="240" w:lineRule="auto"/>
              <w:rPr>
                <w:rFonts w:cs="B Zar"/>
                <w:sz w:val="20"/>
                <w:szCs w:val="20"/>
                <w:rtl/>
              </w:rPr>
            </w:pPr>
          </w:p>
        </w:tc>
      </w:tr>
      <w:tr w:rsidR="00B659D3" w14:paraId="65DD94AB" w14:textId="77777777" w:rsidTr="00092002">
        <w:trPr>
          <w:cantSplit/>
          <w:trHeight w:val="318"/>
        </w:trPr>
        <w:tc>
          <w:tcPr>
            <w:tcW w:w="663" w:type="dxa"/>
            <w:tcBorders>
              <w:top w:val="single" w:sz="4" w:space="0" w:color="auto"/>
              <w:left w:val="single" w:sz="4" w:space="0" w:color="auto"/>
              <w:bottom w:val="single" w:sz="8" w:space="0" w:color="auto"/>
            </w:tcBorders>
          </w:tcPr>
          <w:p w14:paraId="6F1346FD" w14:textId="1A58C9C8" w:rsidR="00B659D3" w:rsidRDefault="00B659D3" w:rsidP="00B659D3">
            <w:pPr>
              <w:spacing w:after="0" w:line="240" w:lineRule="auto"/>
              <w:jc w:val="center"/>
              <w:rPr>
                <w:rFonts w:cs="B Zar" w:hint="cs"/>
                <w:rtl/>
              </w:rPr>
            </w:pPr>
            <w:r>
              <w:rPr>
                <w:rFonts w:cs="B Zar" w:hint="cs"/>
                <w:rtl/>
              </w:rPr>
              <w:t>3</w:t>
            </w:r>
          </w:p>
        </w:tc>
        <w:tc>
          <w:tcPr>
            <w:tcW w:w="4394" w:type="dxa"/>
            <w:tcBorders>
              <w:top w:val="single" w:sz="4" w:space="0" w:color="auto"/>
              <w:bottom w:val="single" w:sz="8" w:space="0" w:color="auto"/>
            </w:tcBorders>
          </w:tcPr>
          <w:p w14:paraId="519743BB" w14:textId="0B4BAB1E"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330E4576" w14:textId="416F6351"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458B8241" w14:textId="610B8F34"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1410CEE8"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63DE6535" w14:textId="77777777" w:rsidR="00B659D3" w:rsidRDefault="00B659D3" w:rsidP="00B659D3">
            <w:pPr>
              <w:spacing w:after="0" w:line="240" w:lineRule="auto"/>
              <w:rPr>
                <w:rFonts w:cs="B Zar"/>
                <w:sz w:val="20"/>
                <w:szCs w:val="20"/>
                <w:rtl/>
              </w:rPr>
            </w:pPr>
          </w:p>
        </w:tc>
      </w:tr>
      <w:tr w:rsidR="00B659D3" w14:paraId="37D86175" w14:textId="77777777" w:rsidTr="00092002">
        <w:trPr>
          <w:cantSplit/>
          <w:trHeight w:val="318"/>
        </w:trPr>
        <w:tc>
          <w:tcPr>
            <w:tcW w:w="663" w:type="dxa"/>
            <w:tcBorders>
              <w:top w:val="single" w:sz="4" w:space="0" w:color="auto"/>
              <w:left w:val="single" w:sz="4" w:space="0" w:color="auto"/>
              <w:bottom w:val="single" w:sz="8" w:space="0" w:color="auto"/>
            </w:tcBorders>
          </w:tcPr>
          <w:p w14:paraId="095FDAEA" w14:textId="5B41CE81" w:rsidR="00B659D3" w:rsidRDefault="00B659D3" w:rsidP="00B659D3">
            <w:pPr>
              <w:spacing w:after="0" w:line="240" w:lineRule="auto"/>
              <w:jc w:val="center"/>
              <w:rPr>
                <w:rFonts w:cs="B Zar" w:hint="cs"/>
                <w:rtl/>
              </w:rPr>
            </w:pPr>
            <w:r>
              <w:rPr>
                <w:rFonts w:cs="B Zar" w:hint="cs"/>
                <w:rtl/>
              </w:rPr>
              <w:t>4</w:t>
            </w:r>
          </w:p>
        </w:tc>
        <w:tc>
          <w:tcPr>
            <w:tcW w:w="4394" w:type="dxa"/>
            <w:tcBorders>
              <w:top w:val="single" w:sz="4" w:space="0" w:color="auto"/>
              <w:bottom w:val="single" w:sz="8" w:space="0" w:color="auto"/>
            </w:tcBorders>
          </w:tcPr>
          <w:p w14:paraId="3D5DF5F6" w14:textId="30470DB9"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58B1A59F" w14:textId="69420259"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322BBB00" w14:textId="6EAC46D6"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52B1BA9A"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7508A5A" w14:textId="77777777" w:rsidR="00B659D3" w:rsidRDefault="00B659D3" w:rsidP="00B659D3">
            <w:pPr>
              <w:spacing w:after="0" w:line="240" w:lineRule="auto"/>
              <w:rPr>
                <w:rFonts w:cs="B Zar"/>
                <w:sz w:val="20"/>
                <w:szCs w:val="20"/>
                <w:rtl/>
              </w:rPr>
            </w:pPr>
          </w:p>
        </w:tc>
      </w:tr>
      <w:tr w:rsidR="00B659D3" w14:paraId="692D004F" w14:textId="77777777" w:rsidTr="00092002">
        <w:trPr>
          <w:cantSplit/>
          <w:trHeight w:val="318"/>
        </w:trPr>
        <w:tc>
          <w:tcPr>
            <w:tcW w:w="663" w:type="dxa"/>
            <w:tcBorders>
              <w:top w:val="single" w:sz="4" w:space="0" w:color="auto"/>
              <w:left w:val="single" w:sz="4" w:space="0" w:color="auto"/>
              <w:bottom w:val="single" w:sz="8" w:space="0" w:color="auto"/>
            </w:tcBorders>
          </w:tcPr>
          <w:p w14:paraId="4DD43D5A" w14:textId="069C0455" w:rsidR="00B659D3" w:rsidRDefault="00B659D3" w:rsidP="00B659D3">
            <w:pPr>
              <w:spacing w:after="0" w:line="240" w:lineRule="auto"/>
              <w:jc w:val="center"/>
              <w:rPr>
                <w:rFonts w:cs="B Zar" w:hint="cs"/>
                <w:rtl/>
              </w:rPr>
            </w:pPr>
            <w:r>
              <w:rPr>
                <w:rFonts w:cs="B Zar" w:hint="cs"/>
                <w:rtl/>
              </w:rPr>
              <w:t>5</w:t>
            </w:r>
          </w:p>
        </w:tc>
        <w:tc>
          <w:tcPr>
            <w:tcW w:w="4394" w:type="dxa"/>
            <w:tcBorders>
              <w:top w:val="single" w:sz="4" w:space="0" w:color="auto"/>
              <w:bottom w:val="single" w:sz="8" w:space="0" w:color="auto"/>
            </w:tcBorders>
          </w:tcPr>
          <w:p w14:paraId="624274BE" w14:textId="3F92E798"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2A858F11" w14:textId="24610E10"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60CE442F" w14:textId="7580CCB4"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641AA413"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6D156768" w14:textId="77777777" w:rsidR="00B659D3" w:rsidRDefault="00B659D3" w:rsidP="00B659D3">
            <w:pPr>
              <w:spacing w:after="0" w:line="240" w:lineRule="auto"/>
              <w:rPr>
                <w:rFonts w:cs="B Zar"/>
                <w:sz w:val="20"/>
                <w:szCs w:val="20"/>
                <w:rtl/>
              </w:rPr>
            </w:pPr>
          </w:p>
        </w:tc>
      </w:tr>
      <w:tr w:rsidR="00B659D3" w14:paraId="34537DBF" w14:textId="77777777" w:rsidTr="00092002">
        <w:trPr>
          <w:cantSplit/>
          <w:trHeight w:val="318"/>
        </w:trPr>
        <w:tc>
          <w:tcPr>
            <w:tcW w:w="663" w:type="dxa"/>
            <w:tcBorders>
              <w:top w:val="single" w:sz="4" w:space="0" w:color="auto"/>
              <w:left w:val="single" w:sz="4" w:space="0" w:color="auto"/>
              <w:bottom w:val="single" w:sz="8" w:space="0" w:color="auto"/>
            </w:tcBorders>
          </w:tcPr>
          <w:p w14:paraId="586F346E" w14:textId="2A5EDFB6" w:rsidR="00B659D3" w:rsidRDefault="00B659D3" w:rsidP="00B659D3">
            <w:pPr>
              <w:spacing w:after="0" w:line="240" w:lineRule="auto"/>
              <w:jc w:val="center"/>
              <w:rPr>
                <w:rFonts w:cs="B Zar" w:hint="cs"/>
                <w:rtl/>
              </w:rPr>
            </w:pPr>
            <w:r>
              <w:rPr>
                <w:rFonts w:cs="B Zar" w:hint="cs"/>
                <w:rtl/>
              </w:rPr>
              <w:t>6</w:t>
            </w:r>
          </w:p>
        </w:tc>
        <w:tc>
          <w:tcPr>
            <w:tcW w:w="4394" w:type="dxa"/>
            <w:tcBorders>
              <w:top w:val="single" w:sz="4" w:space="0" w:color="auto"/>
              <w:bottom w:val="single" w:sz="8" w:space="0" w:color="auto"/>
            </w:tcBorders>
          </w:tcPr>
          <w:p w14:paraId="3D3B403F" w14:textId="27BE6918"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251C7406" w14:textId="3A654DB6" w:rsidR="00B659D3" w:rsidRDefault="00B659D3" w:rsidP="00B659D3">
            <w:pPr>
              <w:spacing w:after="0" w:line="240" w:lineRule="auto"/>
              <w:jc w:val="center"/>
              <w:rPr>
                <w:rFonts w:cs="B Nazanin" w:hint="cs"/>
                <w:b/>
                <w:bCs/>
                <w:rtl/>
              </w:rPr>
            </w:pPr>
            <w:r>
              <w:rPr>
                <w:rFonts w:cs="B Nazanin" w:hint="cs"/>
                <w:b/>
                <w:bCs/>
                <w:rtl/>
              </w:rPr>
              <w:t>1</w:t>
            </w:r>
          </w:p>
        </w:tc>
        <w:tc>
          <w:tcPr>
            <w:tcW w:w="1134" w:type="dxa"/>
            <w:tcBorders>
              <w:top w:val="single" w:sz="4" w:space="0" w:color="auto"/>
              <w:bottom w:val="single" w:sz="8" w:space="0" w:color="auto"/>
            </w:tcBorders>
          </w:tcPr>
          <w:p w14:paraId="4F9BDA6D" w14:textId="703689C2"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2917760B"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41853CC" w14:textId="77777777" w:rsidR="00B659D3" w:rsidRDefault="00B659D3" w:rsidP="00B659D3">
            <w:pPr>
              <w:spacing w:after="0" w:line="240" w:lineRule="auto"/>
              <w:rPr>
                <w:rFonts w:cs="B Zar"/>
                <w:sz w:val="20"/>
                <w:szCs w:val="20"/>
                <w:rtl/>
              </w:rPr>
            </w:pPr>
          </w:p>
        </w:tc>
      </w:tr>
      <w:tr w:rsidR="00B659D3" w14:paraId="76B95F47" w14:textId="77777777" w:rsidTr="00092002">
        <w:trPr>
          <w:cantSplit/>
          <w:trHeight w:val="318"/>
        </w:trPr>
        <w:tc>
          <w:tcPr>
            <w:tcW w:w="663" w:type="dxa"/>
            <w:tcBorders>
              <w:top w:val="single" w:sz="4" w:space="0" w:color="auto"/>
              <w:left w:val="single" w:sz="4" w:space="0" w:color="auto"/>
              <w:bottom w:val="single" w:sz="8" w:space="0" w:color="auto"/>
            </w:tcBorders>
          </w:tcPr>
          <w:p w14:paraId="5F024217" w14:textId="14B910C0" w:rsidR="00B659D3" w:rsidRDefault="00B659D3" w:rsidP="00B659D3">
            <w:pPr>
              <w:spacing w:after="0" w:line="240" w:lineRule="auto"/>
              <w:jc w:val="center"/>
              <w:rPr>
                <w:rFonts w:cs="B Zar" w:hint="cs"/>
                <w:rtl/>
              </w:rPr>
            </w:pPr>
            <w:r>
              <w:rPr>
                <w:rFonts w:cs="B Zar" w:hint="cs"/>
                <w:rtl/>
              </w:rPr>
              <w:t>7</w:t>
            </w:r>
          </w:p>
        </w:tc>
        <w:tc>
          <w:tcPr>
            <w:tcW w:w="4394" w:type="dxa"/>
            <w:tcBorders>
              <w:top w:val="single" w:sz="4" w:space="0" w:color="auto"/>
              <w:bottom w:val="single" w:sz="8" w:space="0" w:color="auto"/>
            </w:tcBorders>
          </w:tcPr>
          <w:p w14:paraId="74AE472A" w14:textId="39424DB6"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5CED1C27" w14:textId="5B63070C" w:rsidR="00B659D3" w:rsidRDefault="00B659D3" w:rsidP="00B659D3">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0F5DF4CA" w14:textId="4D03A0AE"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22849D16"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548B1534" w14:textId="77777777" w:rsidR="00B659D3" w:rsidRDefault="00B659D3" w:rsidP="00B659D3">
            <w:pPr>
              <w:spacing w:after="0" w:line="240" w:lineRule="auto"/>
              <w:rPr>
                <w:rFonts w:cs="B Zar"/>
                <w:sz w:val="20"/>
                <w:szCs w:val="20"/>
                <w:rtl/>
              </w:rPr>
            </w:pPr>
          </w:p>
        </w:tc>
      </w:tr>
      <w:tr w:rsidR="00B659D3" w14:paraId="49825D0F" w14:textId="77777777" w:rsidTr="00092002">
        <w:trPr>
          <w:cantSplit/>
          <w:trHeight w:val="318"/>
        </w:trPr>
        <w:tc>
          <w:tcPr>
            <w:tcW w:w="663" w:type="dxa"/>
            <w:tcBorders>
              <w:top w:val="single" w:sz="4" w:space="0" w:color="auto"/>
              <w:left w:val="single" w:sz="4" w:space="0" w:color="auto"/>
              <w:bottom w:val="single" w:sz="8" w:space="0" w:color="auto"/>
            </w:tcBorders>
          </w:tcPr>
          <w:p w14:paraId="35EF8FD8" w14:textId="1AC4621B" w:rsidR="00B659D3" w:rsidRDefault="00B659D3" w:rsidP="00B659D3">
            <w:pPr>
              <w:spacing w:after="0" w:line="240" w:lineRule="auto"/>
              <w:jc w:val="center"/>
              <w:rPr>
                <w:rFonts w:cs="B Zar" w:hint="cs"/>
                <w:rtl/>
              </w:rPr>
            </w:pPr>
            <w:r>
              <w:rPr>
                <w:rFonts w:cs="B Zar" w:hint="cs"/>
                <w:rtl/>
              </w:rPr>
              <w:t>8</w:t>
            </w:r>
          </w:p>
        </w:tc>
        <w:tc>
          <w:tcPr>
            <w:tcW w:w="4394" w:type="dxa"/>
            <w:tcBorders>
              <w:top w:val="single" w:sz="4" w:space="0" w:color="auto"/>
              <w:bottom w:val="single" w:sz="8" w:space="0" w:color="auto"/>
            </w:tcBorders>
          </w:tcPr>
          <w:p w14:paraId="426E235E" w14:textId="462003E5"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164F9515" w14:textId="01123F97"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0617087F" w14:textId="43B884A3"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3CAD96A7"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6A794614" w14:textId="77777777" w:rsidR="00B659D3" w:rsidRDefault="00B659D3" w:rsidP="00B659D3">
            <w:pPr>
              <w:spacing w:after="0" w:line="240" w:lineRule="auto"/>
              <w:rPr>
                <w:rFonts w:cs="B Zar"/>
                <w:sz w:val="20"/>
                <w:szCs w:val="20"/>
                <w:rtl/>
              </w:rPr>
            </w:pPr>
          </w:p>
        </w:tc>
      </w:tr>
      <w:tr w:rsidR="00B659D3" w14:paraId="76FA8472" w14:textId="77777777" w:rsidTr="00092002">
        <w:trPr>
          <w:cantSplit/>
          <w:trHeight w:val="318"/>
        </w:trPr>
        <w:tc>
          <w:tcPr>
            <w:tcW w:w="663" w:type="dxa"/>
            <w:tcBorders>
              <w:top w:val="single" w:sz="4" w:space="0" w:color="auto"/>
              <w:left w:val="single" w:sz="4" w:space="0" w:color="auto"/>
              <w:bottom w:val="single" w:sz="8" w:space="0" w:color="auto"/>
            </w:tcBorders>
          </w:tcPr>
          <w:p w14:paraId="17E0D8F6" w14:textId="7AF45CCD" w:rsidR="00B659D3" w:rsidRDefault="00B659D3" w:rsidP="00B659D3">
            <w:pPr>
              <w:spacing w:after="0" w:line="240" w:lineRule="auto"/>
              <w:jc w:val="center"/>
              <w:rPr>
                <w:rFonts w:cs="B Zar" w:hint="cs"/>
                <w:rtl/>
              </w:rPr>
            </w:pPr>
            <w:r>
              <w:rPr>
                <w:rFonts w:cs="B Zar" w:hint="cs"/>
                <w:rtl/>
              </w:rPr>
              <w:t>9</w:t>
            </w:r>
          </w:p>
        </w:tc>
        <w:tc>
          <w:tcPr>
            <w:tcW w:w="4394" w:type="dxa"/>
            <w:tcBorders>
              <w:top w:val="single" w:sz="4" w:space="0" w:color="auto"/>
              <w:bottom w:val="single" w:sz="8" w:space="0" w:color="auto"/>
            </w:tcBorders>
          </w:tcPr>
          <w:p w14:paraId="27F017AE" w14:textId="44B42465"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40C93E89" w14:textId="341E2A5F"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0370DCD3" w14:textId="617D197F"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1BD42FF8" w14:textId="2F2AE027" w:rsidR="00B659D3" w:rsidRDefault="00B659D3" w:rsidP="00B659D3">
            <w:pPr>
              <w:spacing w:after="0" w:line="240" w:lineRule="auto"/>
              <w:rPr>
                <w:rFonts w:cs="B Zar" w:hint="cs"/>
                <w:sz w:val="20"/>
                <w:szCs w:val="20"/>
                <w:rtl/>
              </w:rPr>
            </w:pPr>
          </w:p>
        </w:tc>
        <w:tc>
          <w:tcPr>
            <w:tcW w:w="1984" w:type="dxa"/>
            <w:tcBorders>
              <w:top w:val="single" w:sz="4" w:space="0" w:color="auto"/>
              <w:bottom w:val="single" w:sz="8" w:space="0" w:color="auto"/>
              <w:right w:val="single" w:sz="4" w:space="0" w:color="auto"/>
            </w:tcBorders>
          </w:tcPr>
          <w:p w14:paraId="3641021B" w14:textId="77777777" w:rsidR="00B659D3" w:rsidRDefault="00B659D3" w:rsidP="00B659D3">
            <w:pPr>
              <w:spacing w:after="0" w:line="240" w:lineRule="auto"/>
              <w:rPr>
                <w:rFonts w:cs="B Zar"/>
                <w:sz w:val="20"/>
                <w:szCs w:val="20"/>
                <w:rtl/>
              </w:rPr>
            </w:pPr>
          </w:p>
        </w:tc>
      </w:tr>
      <w:tr w:rsidR="00B659D3" w14:paraId="2575A94D" w14:textId="77777777" w:rsidTr="00092002">
        <w:trPr>
          <w:cantSplit/>
          <w:trHeight w:val="318"/>
        </w:trPr>
        <w:tc>
          <w:tcPr>
            <w:tcW w:w="663" w:type="dxa"/>
            <w:tcBorders>
              <w:top w:val="single" w:sz="4" w:space="0" w:color="auto"/>
              <w:left w:val="single" w:sz="4" w:space="0" w:color="auto"/>
              <w:bottom w:val="single" w:sz="8" w:space="0" w:color="auto"/>
            </w:tcBorders>
          </w:tcPr>
          <w:p w14:paraId="770809BE" w14:textId="0EFDFD21" w:rsidR="00B659D3" w:rsidRDefault="00B659D3" w:rsidP="00B659D3">
            <w:pPr>
              <w:spacing w:after="0" w:line="240" w:lineRule="auto"/>
              <w:jc w:val="center"/>
              <w:rPr>
                <w:rFonts w:cs="B Zar" w:hint="cs"/>
                <w:rtl/>
              </w:rPr>
            </w:pPr>
            <w:r>
              <w:rPr>
                <w:rFonts w:cs="B Zar" w:hint="cs"/>
                <w:rtl/>
              </w:rPr>
              <w:t>10</w:t>
            </w:r>
          </w:p>
        </w:tc>
        <w:tc>
          <w:tcPr>
            <w:tcW w:w="4394" w:type="dxa"/>
            <w:tcBorders>
              <w:top w:val="single" w:sz="4" w:space="0" w:color="auto"/>
              <w:bottom w:val="single" w:sz="8" w:space="0" w:color="auto"/>
            </w:tcBorders>
          </w:tcPr>
          <w:p w14:paraId="0A6AA9A0" w14:textId="0B8E3EC9"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38FA0C4F" w14:textId="044C3FEE" w:rsidR="00B659D3" w:rsidRDefault="00B659D3" w:rsidP="00B659D3">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6BB6FA7A" w14:textId="434CF347"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65B41AF8"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7B97A6" w14:textId="77777777" w:rsidR="00B659D3" w:rsidRDefault="00B659D3" w:rsidP="00B659D3">
            <w:pPr>
              <w:spacing w:after="0" w:line="240" w:lineRule="auto"/>
              <w:rPr>
                <w:rFonts w:cs="B Zar"/>
                <w:sz w:val="20"/>
                <w:szCs w:val="20"/>
                <w:rtl/>
              </w:rPr>
            </w:pPr>
          </w:p>
        </w:tc>
      </w:tr>
      <w:tr w:rsidR="00B659D3" w14:paraId="3EEE41CC" w14:textId="77777777" w:rsidTr="00092002">
        <w:trPr>
          <w:cantSplit/>
          <w:trHeight w:val="318"/>
        </w:trPr>
        <w:tc>
          <w:tcPr>
            <w:tcW w:w="663" w:type="dxa"/>
            <w:tcBorders>
              <w:top w:val="single" w:sz="4" w:space="0" w:color="auto"/>
              <w:left w:val="single" w:sz="4" w:space="0" w:color="auto"/>
              <w:bottom w:val="single" w:sz="8" w:space="0" w:color="auto"/>
            </w:tcBorders>
          </w:tcPr>
          <w:p w14:paraId="4D2448FA" w14:textId="1D2B8688" w:rsidR="00B659D3" w:rsidRDefault="00B659D3" w:rsidP="00B659D3">
            <w:pPr>
              <w:spacing w:after="0" w:line="240" w:lineRule="auto"/>
              <w:jc w:val="center"/>
              <w:rPr>
                <w:rFonts w:cs="B Zar" w:hint="cs"/>
                <w:rtl/>
              </w:rPr>
            </w:pPr>
            <w:r>
              <w:rPr>
                <w:rFonts w:cs="B Zar" w:hint="cs"/>
                <w:rtl/>
              </w:rPr>
              <w:t>11</w:t>
            </w:r>
          </w:p>
        </w:tc>
        <w:tc>
          <w:tcPr>
            <w:tcW w:w="4394" w:type="dxa"/>
            <w:tcBorders>
              <w:top w:val="single" w:sz="4" w:space="0" w:color="auto"/>
              <w:bottom w:val="single" w:sz="8" w:space="0" w:color="auto"/>
            </w:tcBorders>
          </w:tcPr>
          <w:p w14:paraId="04108E05" w14:textId="3A323A3D"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0A24F836" w14:textId="7C3D3C07" w:rsidR="00B659D3" w:rsidRDefault="00B659D3" w:rsidP="00B659D3">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4752F167" w14:textId="65A26EC7"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5403E8B0"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350293D6" w14:textId="77777777" w:rsidR="00B659D3" w:rsidRDefault="00B659D3" w:rsidP="00B659D3">
            <w:pPr>
              <w:spacing w:after="0" w:line="240" w:lineRule="auto"/>
              <w:rPr>
                <w:rFonts w:cs="B Zar"/>
                <w:sz w:val="20"/>
                <w:szCs w:val="20"/>
                <w:rtl/>
              </w:rPr>
            </w:pPr>
          </w:p>
        </w:tc>
      </w:tr>
      <w:tr w:rsidR="00B659D3" w14:paraId="5B183F40" w14:textId="77777777" w:rsidTr="00092002">
        <w:trPr>
          <w:cantSplit/>
          <w:trHeight w:val="318"/>
        </w:trPr>
        <w:tc>
          <w:tcPr>
            <w:tcW w:w="663" w:type="dxa"/>
            <w:tcBorders>
              <w:top w:val="single" w:sz="4" w:space="0" w:color="auto"/>
              <w:left w:val="single" w:sz="4" w:space="0" w:color="auto"/>
              <w:bottom w:val="single" w:sz="8" w:space="0" w:color="auto"/>
            </w:tcBorders>
          </w:tcPr>
          <w:p w14:paraId="797B93EF" w14:textId="64982F00" w:rsidR="00B659D3" w:rsidRDefault="00B659D3" w:rsidP="00B659D3">
            <w:pPr>
              <w:spacing w:after="0" w:line="240" w:lineRule="auto"/>
              <w:jc w:val="center"/>
              <w:rPr>
                <w:rFonts w:cs="B Zar" w:hint="cs"/>
                <w:rtl/>
              </w:rPr>
            </w:pPr>
            <w:r>
              <w:rPr>
                <w:rFonts w:cs="B Zar" w:hint="cs"/>
                <w:rtl/>
              </w:rPr>
              <w:t>12</w:t>
            </w:r>
          </w:p>
        </w:tc>
        <w:tc>
          <w:tcPr>
            <w:tcW w:w="4394" w:type="dxa"/>
            <w:tcBorders>
              <w:top w:val="single" w:sz="4" w:space="0" w:color="auto"/>
              <w:bottom w:val="single" w:sz="8" w:space="0" w:color="auto"/>
            </w:tcBorders>
          </w:tcPr>
          <w:p w14:paraId="14E72FAD" w14:textId="2E88688B"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041CB4AD" w14:textId="5434C154" w:rsidR="00B659D3" w:rsidRDefault="00B659D3" w:rsidP="00B659D3">
            <w:pPr>
              <w:spacing w:after="0" w:line="240" w:lineRule="auto"/>
              <w:jc w:val="center"/>
              <w:rPr>
                <w:rFonts w:cs="B Nazanin" w:hint="cs"/>
                <w:b/>
                <w:bCs/>
                <w:rtl/>
              </w:rPr>
            </w:pPr>
            <w:r>
              <w:rPr>
                <w:rFonts w:cs="B Nazanin" w:hint="cs"/>
                <w:b/>
                <w:bCs/>
                <w:rtl/>
              </w:rPr>
              <w:t>1</w:t>
            </w:r>
          </w:p>
        </w:tc>
        <w:tc>
          <w:tcPr>
            <w:tcW w:w="1134" w:type="dxa"/>
            <w:tcBorders>
              <w:top w:val="single" w:sz="4" w:space="0" w:color="auto"/>
              <w:bottom w:val="single" w:sz="8" w:space="0" w:color="auto"/>
            </w:tcBorders>
          </w:tcPr>
          <w:p w14:paraId="5C4C067F" w14:textId="1A76B167"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6BA21212"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39C37DF" w14:textId="77777777" w:rsidR="00B659D3" w:rsidRDefault="00B659D3" w:rsidP="00B659D3">
            <w:pPr>
              <w:spacing w:after="0" w:line="240" w:lineRule="auto"/>
              <w:rPr>
                <w:rFonts w:cs="B Zar"/>
                <w:sz w:val="20"/>
                <w:szCs w:val="20"/>
                <w:rtl/>
              </w:rPr>
            </w:pPr>
          </w:p>
        </w:tc>
      </w:tr>
      <w:tr w:rsidR="00B659D3" w14:paraId="3E9BEADF" w14:textId="77777777" w:rsidTr="00092002">
        <w:trPr>
          <w:cantSplit/>
          <w:trHeight w:val="318"/>
        </w:trPr>
        <w:tc>
          <w:tcPr>
            <w:tcW w:w="663" w:type="dxa"/>
            <w:tcBorders>
              <w:top w:val="single" w:sz="4" w:space="0" w:color="auto"/>
              <w:left w:val="single" w:sz="4" w:space="0" w:color="auto"/>
              <w:bottom w:val="single" w:sz="8" w:space="0" w:color="auto"/>
            </w:tcBorders>
          </w:tcPr>
          <w:p w14:paraId="086A3804" w14:textId="429073FD" w:rsidR="00B659D3" w:rsidRDefault="00B659D3" w:rsidP="00B659D3">
            <w:pPr>
              <w:spacing w:after="0" w:line="240" w:lineRule="auto"/>
              <w:jc w:val="center"/>
              <w:rPr>
                <w:rFonts w:cs="B Zar" w:hint="cs"/>
                <w:rtl/>
              </w:rPr>
            </w:pPr>
            <w:r>
              <w:rPr>
                <w:rFonts w:cs="B Zar" w:hint="cs"/>
                <w:rtl/>
              </w:rPr>
              <w:t>13</w:t>
            </w:r>
          </w:p>
        </w:tc>
        <w:tc>
          <w:tcPr>
            <w:tcW w:w="4394" w:type="dxa"/>
            <w:tcBorders>
              <w:top w:val="single" w:sz="4" w:space="0" w:color="auto"/>
              <w:bottom w:val="single" w:sz="8" w:space="0" w:color="auto"/>
            </w:tcBorders>
          </w:tcPr>
          <w:p w14:paraId="6DF3A407" w14:textId="015919B4"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36E891B0" w14:textId="06E9A197" w:rsidR="00B659D3" w:rsidRDefault="00B659D3" w:rsidP="00B659D3">
            <w:pPr>
              <w:spacing w:after="0" w:line="240" w:lineRule="auto"/>
              <w:jc w:val="center"/>
              <w:rPr>
                <w:rFonts w:cs="B Nazanin" w:hint="cs"/>
                <w:b/>
                <w:bCs/>
                <w:rtl/>
              </w:rPr>
            </w:pPr>
            <w:r>
              <w:rPr>
                <w:rFonts w:cs="B Nazanin" w:hint="cs"/>
                <w:b/>
                <w:bCs/>
                <w:rtl/>
              </w:rPr>
              <w:t>1</w:t>
            </w:r>
          </w:p>
        </w:tc>
        <w:tc>
          <w:tcPr>
            <w:tcW w:w="1134" w:type="dxa"/>
            <w:tcBorders>
              <w:top w:val="single" w:sz="4" w:space="0" w:color="auto"/>
              <w:bottom w:val="single" w:sz="8" w:space="0" w:color="auto"/>
            </w:tcBorders>
          </w:tcPr>
          <w:p w14:paraId="1329CB35" w14:textId="1B4E1377"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4565618F"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5D5C725B" w14:textId="77777777" w:rsidR="00B659D3" w:rsidRDefault="00B659D3" w:rsidP="00B659D3">
            <w:pPr>
              <w:spacing w:after="0" w:line="240" w:lineRule="auto"/>
              <w:rPr>
                <w:rFonts w:cs="B Zar"/>
                <w:sz w:val="20"/>
                <w:szCs w:val="20"/>
                <w:rtl/>
              </w:rPr>
            </w:pPr>
          </w:p>
        </w:tc>
      </w:tr>
      <w:tr w:rsidR="00B659D3" w14:paraId="397854DF" w14:textId="77777777" w:rsidTr="00092002">
        <w:trPr>
          <w:cantSplit/>
          <w:trHeight w:val="318"/>
        </w:trPr>
        <w:tc>
          <w:tcPr>
            <w:tcW w:w="663" w:type="dxa"/>
            <w:tcBorders>
              <w:top w:val="single" w:sz="4" w:space="0" w:color="auto"/>
              <w:left w:val="single" w:sz="4" w:space="0" w:color="auto"/>
              <w:bottom w:val="single" w:sz="8" w:space="0" w:color="auto"/>
            </w:tcBorders>
          </w:tcPr>
          <w:p w14:paraId="0FE7B118" w14:textId="38BE71DD" w:rsidR="00B659D3" w:rsidRDefault="00B659D3" w:rsidP="00B659D3">
            <w:pPr>
              <w:spacing w:after="0" w:line="240" w:lineRule="auto"/>
              <w:jc w:val="center"/>
              <w:rPr>
                <w:rFonts w:cs="B Zar" w:hint="cs"/>
                <w:rtl/>
              </w:rPr>
            </w:pPr>
            <w:r>
              <w:rPr>
                <w:rFonts w:cs="B Zar" w:hint="cs"/>
                <w:rtl/>
              </w:rPr>
              <w:t>14</w:t>
            </w:r>
          </w:p>
        </w:tc>
        <w:tc>
          <w:tcPr>
            <w:tcW w:w="4394" w:type="dxa"/>
            <w:tcBorders>
              <w:top w:val="single" w:sz="4" w:space="0" w:color="auto"/>
              <w:bottom w:val="single" w:sz="8" w:space="0" w:color="auto"/>
            </w:tcBorders>
          </w:tcPr>
          <w:p w14:paraId="46819320" w14:textId="28C9AB29"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73F60F4F" w14:textId="4BE8CAD0" w:rsidR="00B659D3" w:rsidRDefault="00B659D3" w:rsidP="00B659D3">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41B63DFD" w14:textId="4124A902"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0774E928"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2B2159A2" w14:textId="77777777" w:rsidR="00B659D3" w:rsidRDefault="00B659D3" w:rsidP="00B659D3">
            <w:pPr>
              <w:spacing w:after="0" w:line="240" w:lineRule="auto"/>
              <w:rPr>
                <w:rFonts w:cs="B Zar"/>
                <w:sz w:val="20"/>
                <w:szCs w:val="20"/>
                <w:rtl/>
              </w:rPr>
            </w:pPr>
          </w:p>
        </w:tc>
      </w:tr>
      <w:tr w:rsidR="00B659D3" w14:paraId="7FC83584" w14:textId="77777777" w:rsidTr="00092002">
        <w:trPr>
          <w:cantSplit/>
          <w:trHeight w:val="318"/>
        </w:trPr>
        <w:tc>
          <w:tcPr>
            <w:tcW w:w="663" w:type="dxa"/>
            <w:tcBorders>
              <w:top w:val="single" w:sz="4" w:space="0" w:color="auto"/>
              <w:left w:val="single" w:sz="4" w:space="0" w:color="auto"/>
              <w:bottom w:val="single" w:sz="8" w:space="0" w:color="auto"/>
            </w:tcBorders>
          </w:tcPr>
          <w:p w14:paraId="65F605B0" w14:textId="4534BB07" w:rsidR="00B659D3" w:rsidRDefault="00B659D3" w:rsidP="00B659D3">
            <w:pPr>
              <w:spacing w:after="0" w:line="240" w:lineRule="auto"/>
              <w:jc w:val="center"/>
              <w:rPr>
                <w:rFonts w:cs="B Zar" w:hint="cs"/>
                <w:rtl/>
              </w:rPr>
            </w:pPr>
            <w:r>
              <w:rPr>
                <w:rFonts w:cs="B Zar" w:hint="cs"/>
                <w:rtl/>
              </w:rPr>
              <w:t>15</w:t>
            </w:r>
          </w:p>
        </w:tc>
        <w:tc>
          <w:tcPr>
            <w:tcW w:w="4394" w:type="dxa"/>
            <w:tcBorders>
              <w:top w:val="single" w:sz="4" w:space="0" w:color="auto"/>
              <w:bottom w:val="single" w:sz="8" w:space="0" w:color="auto"/>
            </w:tcBorders>
          </w:tcPr>
          <w:p w14:paraId="2A451737" w14:textId="14EE1DB8"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3798707F" w14:textId="3CB966CD" w:rsidR="00B659D3" w:rsidRDefault="00B659D3" w:rsidP="00B659D3">
            <w:pPr>
              <w:spacing w:after="0" w:line="240" w:lineRule="auto"/>
              <w:jc w:val="center"/>
              <w:rPr>
                <w:rFonts w:cs="B Nazanin" w:hint="cs"/>
                <w:b/>
                <w:bCs/>
                <w:rtl/>
              </w:rPr>
            </w:pPr>
            <w:r>
              <w:rPr>
                <w:rFonts w:cs="B Nazanin" w:hint="cs"/>
                <w:b/>
                <w:bCs/>
                <w:rtl/>
              </w:rPr>
              <w:t>1</w:t>
            </w:r>
          </w:p>
        </w:tc>
        <w:tc>
          <w:tcPr>
            <w:tcW w:w="1134" w:type="dxa"/>
            <w:tcBorders>
              <w:top w:val="single" w:sz="4" w:space="0" w:color="auto"/>
              <w:bottom w:val="single" w:sz="8" w:space="0" w:color="auto"/>
            </w:tcBorders>
          </w:tcPr>
          <w:p w14:paraId="6E2097F8" w14:textId="31573D1F"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7372EB25"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1AB3D392" w14:textId="77777777" w:rsidR="00B659D3" w:rsidRDefault="00B659D3" w:rsidP="00B659D3">
            <w:pPr>
              <w:spacing w:after="0" w:line="240" w:lineRule="auto"/>
              <w:rPr>
                <w:rFonts w:cs="B Zar"/>
                <w:sz w:val="20"/>
                <w:szCs w:val="20"/>
                <w:rtl/>
              </w:rPr>
            </w:pPr>
          </w:p>
        </w:tc>
      </w:tr>
      <w:tr w:rsidR="00B659D3" w14:paraId="65204D39" w14:textId="77777777" w:rsidTr="00092002">
        <w:trPr>
          <w:cantSplit/>
          <w:trHeight w:val="318"/>
        </w:trPr>
        <w:tc>
          <w:tcPr>
            <w:tcW w:w="663" w:type="dxa"/>
            <w:tcBorders>
              <w:top w:val="single" w:sz="4" w:space="0" w:color="auto"/>
              <w:left w:val="single" w:sz="4" w:space="0" w:color="auto"/>
              <w:bottom w:val="single" w:sz="8" w:space="0" w:color="auto"/>
            </w:tcBorders>
          </w:tcPr>
          <w:p w14:paraId="63161361" w14:textId="48AAE34F" w:rsidR="00B659D3" w:rsidRDefault="00B659D3" w:rsidP="00B659D3">
            <w:pPr>
              <w:spacing w:after="0" w:line="240" w:lineRule="auto"/>
              <w:jc w:val="center"/>
              <w:rPr>
                <w:rFonts w:cs="B Zar" w:hint="cs"/>
                <w:rtl/>
              </w:rPr>
            </w:pPr>
            <w:r>
              <w:rPr>
                <w:rFonts w:cs="B Zar" w:hint="cs"/>
                <w:rtl/>
              </w:rPr>
              <w:t>16</w:t>
            </w:r>
          </w:p>
        </w:tc>
        <w:tc>
          <w:tcPr>
            <w:tcW w:w="4394" w:type="dxa"/>
            <w:tcBorders>
              <w:top w:val="single" w:sz="4" w:space="0" w:color="auto"/>
              <w:bottom w:val="single" w:sz="8" w:space="0" w:color="auto"/>
            </w:tcBorders>
          </w:tcPr>
          <w:p w14:paraId="60F25CBC" w14:textId="4FA8A662"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4CDC72BC" w14:textId="2FA9AD20"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402A795A" w14:textId="32CAB3BD"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387E507B"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60E24FE7" w14:textId="77777777" w:rsidR="00B659D3" w:rsidRDefault="00B659D3" w:rsidP="00B659D3">
            <w:pPr>
              <w:spacing w:after="0" w:line="240" w:lineRule="auto"/>
              <w:rPr>
                <w:rFonts w:cs="B Zar"/>
                <w:sz w:val="20"/>
                <w:szCs w:val="20"/>
                <w:rtl/>
              </w:rPr>
            </w:pPr>
          </w:p>
        </w:tc>
      </w:tr>
      <w:tr w:rsidR="00B659D3" w14:paraId="7E459347" w14:textId="77777777" w:rsidTr="00092002">
        <w:trPr>
          <w:cantSplit/>
          <w:trHeight w:val="318"/>
        </w:trPr>
        <w:tc>
          <w:tcPr>
            <w:tcW w:w="663" w:type="dxa"/>
            <w:tcBorders>
              <w:top w:val="single" w:sz="4" w:space="0" w:color="auto"/>
              <w:left w:val="single" w:sz="4" w:space="0" w:color="auto"/>
              <w:bottom w:val="single" w:sz="8" w:space="0" w:color="auto"/>
            </w:tcBorders>
          </w:tcPr>
          <w:p w14:paraId="5A354F2F" w14:textId="311C74E5" w:rsidR="00B659D3" w:rsidRDefault="00B659D3" w:rsidP="00B659D3">
            <w:pPr>
              <w:spacing w:after="0" w:line="240" w:lineRule="auto"/>
              <w:jc w:val="center"/>
              <w:rPr>
                <w:rFonts w:cs="B Zar" w:hint="cs"/>
                <w:rtl/>
              </w:rPr>
            </w:pPr>
            <w:r>
              <w:rPr>
                <w:rFonts w:cs="B Zar" w:hint="cs"/>
                <w:rtl/>
              </w:rPr>
              <w:t>17</w:t>
            </w:r>
          </w:p>
        </w:tc>
        <w:tc>
          <w:tcPr>
            <w:tcW w:w="4394" w:type="dxa"/>
            <w:tcBorders>
              <w:top w:val="single" w:sz="4" w:space="0" w:color="auto"/>
              <w:bottom w:val="single" w:sz="8" w:space="0" w:color="auto"/>
            </w:tcBorders>
          </w:tcPr>
          <w:p w14:paraId="4A2B9F68" w14:textId="2398ED2F" w:rsidR="00B659D3" w:rsidRPr="00F2384B" w:rsidRDefault="00B659D3" w:rsidP="00B659D3">
            <w:pPr>
              <w:spacing w:after="0" w:line="240" w:lineRule="auto"/>
              <w:jc w:val="center"/>
              <w:rPr>
                <w:rFonts w:cs="B Nazanin"/>
                <w:sz w:val="24"/>
                <w:szCs w:val="24"/>
                <w:rtl/>
              </w:rPr>
            </w:pPr>
            <w:r w:rsidRPr="00182DC9">
              <w:rPr>
                <w:rFonts w:hint="eastAsia"/>
                <w:rtl/>
              </w:rPr>
              <w:t>فلکس</w:t>
            </w:r>
            <w:r w:rsidRPr="00182DC9">
              <w:rPr>
                <w:rFonts w:hint="cs"/>
                <w:rtl/>
              </w:rPr>
              <w:t>ی</w:t>
            </w:r>
            <w:r w:rsidRPr="00182DC9">
              <w:rPr>
                <w:rFonts w:hint="eastAsia"/>
                <w:rtl/>
              </w:rPr>
              <w:t>بل</w:t>
            </w:r>
            <w:r w:rsidRPr="00182DC9">
              <w:rPr>
                <w:rtl/>
              </w:rPr>
              <w:t xml:space="preserve"> اتصال فاز خروج</w:t>
            </w:r>
            <w:r w:rsidRPr="00182DC9">
              <w:rPr>
                <w:rFonts w:hint="cs"/>
                <w:rtl/>
              </w:rPr>
              <w:t>ی</w:t>
            </w:r>
            <w:r w:rsidRPr="00182DC9">
              <w:rPr>
                <w:rtl/>
              </w:rPr>
              <w:t xml:space="preserve"> ژنراتور</w:t>
            </w:r>
            <w:r w:rsidRPr="00182DC9">
              <w:t xml:space="preserve"> </w:t>
            </w:r>
          </w:p>
        </w:tc>
        <w:tc>
          <w:tcPr>
            <w:tcW w:w="1276" w:type="dxa"/>
            <w:tcBorders>
              <w:top w:val="single" w:sz="4" w:space="0" w:color="auto"/>
              <w:bottom w:val="single" w:sz="8" w:space="0" w:color="auto"/>
            </w:tcBorders>
          </w:tcPr>
          <w:p w14:paraId="068F30C0" w14:textId="1B63789F" w:rsidR="00B659D3" w:rsidRDefault="00B659D3" w:rsidP="00B659D3">
            <w:pPr>
              <w:spacing w:after="0" w:line="240" w:lineRule="auto"/>
              <w:jc w:val="center"/>
              <w:rPr>
                <w:rFonts w:cs="B Nazanin" w:hint="cs"/>
                <w:b/>
                <w:bCs/>
                <w:rtl/>
              </w:rPr>
            </w:pPr>
            <w:r>
              <w:rPr>
                <w:rFonts w:cs="B Nazanin" w:hint="cs"/>
                <w:b/>
                <w:bCs/>
                <w:rtl/>
              </w:rPr>
              <w:t>3</w:t>
            </w:r>
          </w:p>
        </w:tc>
        <w:tc>
          <w:tcPr>
            <w:tcW w:w="1134" w:type="dxa"/>
            <w:tcBorders>
              <w:top w:val="single" w:sz="4" w:space="0" w:color="auto"/>
              <w:bottom w:val="single" w:sz="8" w:space="0" w:color="auto"/>
            </w:tcBorders>
          </w:tcPr>
          <w:p w14:paraId="3E4DF2AB" w14:textId="274425B2" w:rsidR="00B659D3" w:rsidRDefault="00B659D3" w:rsidP="00B659D3">
            <w:pPr>
              <w:spacing w:after="0" w:line="240" w:lineRule="auto"/>
              <w:jc w:val="center"/>
              <w:rPr>
                <w:rFonts w:cs="B Zar" w:hint="cs"/>
                <w:rtl/>
              </w:rPr>
            </w:pPr>
            <w:r w:rsidRPr="0096322B">
              <w:rPr>
                <w:rtl/>
              </w:rPr>
              <w:t>عدد</w:t>
            </w:r>
          </w:p>
        </w:tc>
        <w:tc>
          <w:tcPr>
            <w:tcW w:w="1559" w:type="dxa"/>
            <w:tcBorders>
              <w:top w:val="single" w:sz="4" w:space="0" w:color="auto"/>
              <w:bottom w:val="single" w:sz="8" w:space="0" w:color="auto"/>
            </w:tcBorders>
          </w:tcPr>
          <w:p w14:paraId="4F635772" w14:textId="77777777" w:rsidR="00B659D3" w:rsidRDefault="00B659D3" w:rsidP="00B659D3">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311E9BA3" w14:textId="77777777" w:rsidR="00B659D3" w:rsidRDefault="00B659D3" w:rsidP="00B659D3">
            <w:pPr>
              <w:spacing w:after="0" w:line="240" w:lineRule="auto"/>
              <w:rPr>
                <w:rFonts w:cs="B Zar"/>
                <w:sz w:val="20"/>
                <w:szCs w:val="20"/>
                <w:rtl/>
              </w:rPr>
            </w:pPr>
          </w:p>
        </w:tc>
      </w:tr>
      <w:tr w:rsidR="00B659D3" w14:paraId="22F99CE5" w14:textId="77777777" w:rsidTr="00092002">
        <w:trPr>
          <w:cantSplit/>
          <w:trHeight w:val="318"/>
        </w:trPr>
        <w:tc>
          <w:tcPr>
            <w:tcW w:w="663" w:type="dxa"/>
            <w:tcBorders>
              <w:top w:val="single" w:sz="4" w:space="0" w:color="auto"/>
              <w:left w:val="single" w:sz="4" w:space="0" w:color="auto"/>
              <w:bottom w:val="single" w:sz="8" w:space="0" w:color="auto"/>
            </w:tcBorders>
          </w:tcPr>
          <w:p w14:paraId="1CFB9C39" w14:textId="14EA617C" w:rsidR="00B659D3" w:rsidRDefault="00B659D3" w:rsidP="004D5F18">
            <w:pPr>
              <w:spacing w:after="0" w:line="240" w:lineRule="auto"/>
              <w:jc w:val="center"/>
              <w:rPr>
                <w:rFonts w:cs="B Zar" w:hint="cs"/>
                <w:rtl/>
              </w:rPr>
            </w:pPr>
            <w:r>
              <w:rPr>
                <w:rFonts w:cs="B Zar" w:hint="cs"/>
                <w:rtl/>
              </w:rPr>
              <w:t>18</w:t>
            </w:r>
          </w:p>
        </w:tc>
        <w:tc>
          <w:tcPr>
            <w:tcW w:w="4394" w:type="dxa"/>
            <w:tcBorders>
              <w:top w:val="single" w:sz="4" w:space="0" w:color="auto"/>
              <w:bottom w:val="single" w:sz="8" w:space="0" w:color="auto"/>
            </w:tcBorders>
          </w:tcPr>
          <w:p w14:paraId="7BA50381" w14:textId="0ACBA645" w:rsidR="00B659D3" w:rsidRPr="00F2384B" w:rsidRDefault="00B659D3" w:rsidP="00371195">
            <w:pPr>
              <w:spacing w:after="0" w:line="240" w:lineRule="auto"/>
              <w:jc w:val="center"/>
              <w:rPr>
                <w:rFonts w:cs="B Nazanin"/>
                <w:sz w:val="24"/>
                <w:szCs w:val="24"/>
                <w:rtl/>
              </w:rPr>
            </w:pPr>
            <w:r w:rsidRPr="00B659D3">
              <w:rPr>
                <w:rFonts w:cs="B Nazanin"/>
                <w:sz w:val="24"/>
                <w:szCs w:val="24"/>
                <w:rtl/>
              </w:rPr>
              <w:t>پ</w:t>
            </w:r>
            <w:r w:rsidRPr="00B659D3">
              <w:rPr>
                <w:rFonts w:cs="B Nazanin" w:hint="cs"/>
                <w:sz w:val="24"/>
                <w:szCs w:val="24"/>
                <w:rtl/>
              </w:rPr>
              <w:t>ی</w:t>
            </w:r>
            <w:r w:rsidRPr="00B659D3">
              <w:rPr>
                <w:rFonts w:cs="B Nazanin" w:hint="eastAsia"/>
                <w:sz w:val="24"/>
                <w:szCs w:val="24"/>
                <w:rtl/>
              </w:rPr>
              <w:t>ج</w:t>
            </w:r>
            <w:r w:rsidRPr="00B659D3">
              <w:rPr>
                <w:rFonts w:cs="B Nazanin"/>
                <w:sz w:val="24"/>
                <w:szCs w:val="24"/>
                <w:rtl/>
              </w:rPr>
              <w:t xml:space="preserve">   </w:t>
            </w:r>
            <w:r w:rsidRPr="00B659D3">
              <w:rPr>
                <w:rFonts w:cs="B Nazanin"/>
                <w:sz w:val="24"/>
                <w:szCs w:val="24"/>
              </w:rPr>
              <w:t>M 14</w:t>
            </w:r>
            <w:r w:rsidRPr="00B659D3">
              <w:rPr>
                <w:rFonts w:cs="B Nazanin"/>
                <w:sz w:val="24"/>
                <w:szCs w:val="24"/>
                <w:rtl/>
              </w:rPr>
              <w:t>(جهت اتصال فلکس</w:t>
            </w:r>
            <w:r w:rsidRPr="00B659D3">
              <w:rPr>
                <w:rFonts w:cs="B Nazanin" w:hint="cs"/>
                <w:sz w:val="24"/>
                <w:szCs w:val="24"/>
                <w:rtl/>
              </w:rPr>
              <w:t>ی</w:t>
            </w:r>
            <w:r w:rsidRPr="00B659D3">
              <w:rPr>
                <w:rFonts w:cs="B Nazanin" w:hint="eastAsia"/>
                <w:sz w:val="24"/>
                <w:szCs w:val="24"/>
                <w:rtl/>
              </w:rPr>
              <w:t>بل</w:t>
            </w:r>
            <w:r w:rsidRPr="00B659D3">
              <w:rPr>
                <w:rFonts w:cs="B Nazanin"/>
                <w:sz w:val="24"/>
                <w:szCs w:val="24"/>
                <w:rtl/>
              </w:rPr>
              <w:t xml:space="preserve"> به کوپنال ژنراتور ت</w:t>
            </w:r>
            <w:r w:rsidRPr="00B659D3">
              <w:rPr>
                <w:rFonts w:cs="B Nazanin" w:hint="cs"/>
                <w:sz w:val="24"/>
                <w:szCs w:val="24"/>
                <w:rtl/>
              </w:rPr>
              <w:t>ی</w:t>
            </w:r>
            <w:r w:rsidRPr="00B659D3">
              <w:rPr>
                <w:rFonts w:cs="B Nazanin" w:hint="eastAsia"/>
                <w:sz w:val="24"/>
                <w:szCs w:val="24"/>
                <w:rtl/>
              </w:rPr>
              <w:t>پ</w:t>
            </w:r>
            <w:r w:rsidRPr="00B659D3">
              <w:rPr>
                <w:rFonts w:cs="B Nazanin"/>
                <w:sz w:val="24"/>
                <w:szCs w:val="24"/>
                <w:rtl/>
              </w:rPr>
              <w:t xml:space="preserve">  </w:t>
            </w:r>
            <w:r w:rsidRPr="00B659D3">
              <w:rPr>
                <w:rFonts w:cs="B Nazanin"/>
                <w:sz w:val="24"/>
                <w:szCs w:val="24"/>
              </w:rPr>
              <w:t>TY10546</w:t>
            </w:r>
            <w:r w:rsidRPr="00B659D3">
              <w:rPr>
                <w:rFonts w:cs="B Nazanin"/>
                <w:sz w:val="24"/>
                <w:szCs w:val="24"/>
                <w:rtl/>
              </w:rPr>
              <w:t xml:space="preserve"> با قدرت نام</w:t>
            </w:r>
            <w:r w:rsidRPr="00B659D3">
              <w:rPr>
                <w:rFonts w:cs="B Nazanin" w:hint="cs"/>
                <w:sz w:val="24"/>
                <w:szCs w:val="24"/>
                <w:rtl/>
              </w:rPr>
              <w:t>ی</w:t>
            </w:r>
            <w:r w:rsidRPr="00B659D3">
              <w:rPr>
                <w:rFonts w:cs="B Nazanin"/>
                <w:sz w:val="24"/>
                <w:szCs w:val="24"/>
                <w:rtl/>
              </w:rPr>
              <w:t xml:space="preserve"> 200</w:t>
            </w:r>
            <w:r w:rsidRPr="00B659D3">
              <w:rPr>
                <w:rFonts w:cs="B Nazanin"/>
                <w:sz w:val="24"/>
                <w:szCs w:val="24"/>
              </w:rPr>
              <w:t>MVA</w:t>
            </w:r>
            <w:r w:rsidRPr="00B659D3">
              <w:rPr>
                <w:rFonts w:cs="B Nazanin"/>
                <w:sz w:val="24"/>
                <w:szCs w:val="24"/>
                <w:rtl/>
              </w:rPr>
              <w:t>)</w:t>
            </w:r>
          </w:p>
        </w:tc>
        <w:tc>
          <w:tcPr>
            <w:tcW w:w="1276" w:type="dxa"/>
            <w:tcBorders>
              <w:top w:val="single" w:sz="4" w:space="0" w:color="auto"/>
              <w:bottom w:val="single" w:sz="8" w:space="0" w:color="auto"/>
            </w:tcBorders>
          </w:tcPr>
          <w:p w14:paraId="0484730A" w14:textId="2B19BAA1" w:rsidR="00B659D3" w:rsidRDefault="00B659D3" w:rsidP="004D5F18">
            <w:pPr>
              <w:spacing w:after="0" w:line="240" w:lineRule="auto"/>
              <w:jc w:val="center"/>
              <w:rPr>
                <w:rFonts w:cs="B Nazanin" w:hint="cs"/>
                <w:b/>
                <w:bCs/>
                <w:rtl/>
              </w:rPr>
            </w:pPr>
            <w:r>
              <w:rPr>
                <w:rFonts w:cs="B Nazanin" w:hint="cs"/>
                <w:b/>
                <w:bCs/>
                <w:rtl/>
              </w:rPr>
              <w:t>32</w:t>
            </w:r>
          </w:p>
        </w:tc>
        <w:tc>
          <w:tcPr>
            <w:tcW w:w="1134" w:type="dxa"/>
            <w:tcBorders>
              <w:top w:val="single" w:sz="4" w:space="0" w:color="auto"/>
              <w:bottom w:val="single" w:sz="8" w:space="0" w:color="auto"/>
            </w:tcBorders>
          </w:tcPr>
          <w:p w14:paraId="683DEDD1" w14:textId="28C7F50D" w:rsidR="00B659D3" w:rsidRDefault="00B659D3"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2AD96B0E" w14:textId="77777777" w:rsidR="00B659D3" w:rsidRDefault="00B659D3"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71ECC2C9" w14:textId="77777777" w:rsidR="00B659D3" w:rsidRDefault="00B659D3" w:rsidP="004D5F18">
            <w:pPr>
              <w:spacing w:after="0" w:line="240" w:lineRule="auto"/>
              <w:rPr>
                <w:rFonts w:cs="B Zar"/>
                <w:sz w:val="20"/>
                <w:szCs w:val="20"/>
                <w:rtl/>
              </w:rPr>
            </w:pPr>
          </w:p>
        </w:tc>
      </w:tr>
      <w:tr w:rsidR="00B659D3" w14:paraId="681BF984" w14:textId="77777777" w:rsidTr="00092002">
        <w:trPr>
          <w:cantSplit/>
          <w:trHeight w:val="318"/>
        </w:trPr>
        <w:tc>
          <w:tcPr>
            <w:tcW w:w="663" w:type="dxa"/>
            <w:tcBorders>
              <w:top w:val="single" w:sz="4" w:space="0" w:color="auto"/>
              <w:left w:val="single" w:sz="4" w:space="0" w:color="auto"/>
              <w:bottom w:val="single" w:sz="8" w:space="0" w:color="auto"/>
            </w:tcBorders>
          </w:tcPr>
          <w:p w14:paraId="245BCF7A" w14:textId="6DA0850F" w:rsidR="00B659D3" w:rsidRDefault="00B659D3" w:rsidP="004D5F18">
            <w:pPr>
              <w:spacing w:after="0" w:line="240" w:lineRule="auto"/>
              <w:jc w:val="center"/>
              <w:rPr>
                <w:rFonts w:cs="B Zar" w:hint="cs"/>
                <w:rtl/>
              </w:rPr>
            </w:pPr>
            <w:r>
              <w:rPr>
                <w:rFonts w:cs="B Zar" w:hint="cs"/>
                <w:rtl/>
              </w:rPr>
              <w:t>19</w:t>
            </w:r>
          </w:p>
        </w:tc>
        <w:tc>
          <w:tcPr>
            <w:tcW w:w="4394" w:type="dxa"/>
            <w:tcBorders>
              <w:top w:val="single" w:sz="4" w:space="0" w:color="auto"/>
              <w:bottom w:val="single" w:sz="8" w:space="0" w:color="auto"/>
            </w:tcBorders>
          </w:tcPr>
          <w:p w14:paraId="7133524F" w14:textId="41B64F40" w:rsidR="00B659D3" w:rsidRPr="00F2384B" w:rsidRDefault="00B659D3" w:rsidP="00371195">
            <w:pPr>
              <w:spacing w:after="0" w:line="240" w:lineRule="auto"/>
              <w:jc w:val="center"/>
              <w:rPr>
                <w:rFonts w:cs="B Nazanin"/>
                <w:sz w:val="24"/>
                <w:szCs w:val="24"/>
                <w:rtl/>
              </w:rPr>
            </w:pPr>
            <w:r w:rsidRPr="00B659D3">
              <w:rPr>
                <w:rFonts w:cs="B Nazanin"/>
                <w:sz w:val="24"/>
                <w:szCs w:val="24"/>
                <w:rtl/>
              </w:rPr>
              <w:t xml:space="preserve">مهره   </w:t>
            </w:r>
            <w:r w:rsidRPr="00B659D3">
              <w:rPr>
                <w:rFonts w:cs="B Nazanin"/>
                <w:sz w:val="24"/>
                <w:szCs w:val="24"/>
              </w:rPr>
              <w:t>M 14</w:t>
            </w:r>
            <w:r w:rsidRPr="00B659D3">
              <w:rPr>
                <w:rFonts w:cs="B Nazanin"/>
                <w:sz w:val="24"/>
                <w:szCs w:val="24"/>
                <w:rtl/>
              </w:rPr>
              <w:t>(جهت اتصال فلکس</w:t>
            </w:r>
            <w:r w:rsidRPr="00B659D3">
              <w:rPr>
                <w:rFonts w:cs="B Nazanin" w:hint="cs"/>
                <w:sz w:val="24"/>
                <w:szCs w:val="24"/>
                <w:rtl/>
              </w:rPr>
              <w:t>ی</w:t>
            </w:r>
            <w:r w:rsidRPr="00B659D3">
              <w:rPr>
                <w:rFonts w:cs="B Nazanin" w:hint="eastAsia"/>
                <w:sz w:val="24"/>
                <w:szCs w:val="24"/>
                <w:rtl/>
              </w:rPr>
              <w:t>بل</w:t>
            </w:r>
            <w:r w:rsidRPr="00B659D3">
              <w:rPr>
                <w:rFonts w:cs="B Nazanin"/>
                <w:sz w:val="24"/>
                <w:szCs w:val="24"/>
                <w:rtl/>
              </w:rPr>
              <w:t xml:space="preserve"> به کوپنال ژنراتور ت</w:t>
            </w:r>
            <w:r w:rsidRPr="00B659D3">
              <w:rPr>
                <w:rFonts w:cs="B Nazanin" w:hint="cs"/>
                <w:sz w:val="24"/>
                <w:szCs w:val="24"/>
                <w:rtl/>
              </w:rPr>
              <w:t>ی</w:t>
            </w:r>
            <w:r w:rsidRPr="00B659D3">
              <w:rPr>
                <w:rFonts w:cs="B Nazanin" w:hint="eastAsia"/>
                <w:sz w:val="24"/>
                <w:szCs w:val="24"/>
                <w:rtl/>
              </w:rPr>
              <w:t>پ</w:t>
            </w:r>
            <w:r w:rsidRPr="00B659D3">
              <w:rPr>
                <w:rFonts w:cs="B Nazanin"/>
                <w:sz w:val="24"/>
                <w:szCs w:val="24"/>
                <w:rtl/>
              </w:rPr>
              <w:t xml:space="preserve">  </w:t>
            </w:r>
            <w:r w:rsidRPr="00B659D3">
              <w:rPr>
                <w:rFonts w:cs="B Nazanin"/>
                <w:sz w:val="24"/>
                <w:szCs w:val="24"/>
              </w:rPr>
              <w:t>TY10546</w:t>
            </w:r>
            <w:r w:rsidRPr="00B659D3">
              <w:rPr>
                <w:rFonts w:cs="B Nazanin"/>
                <w:sz w:val="24"/>
                <w:szCs w:val="24"/>
                <w:rtl/>
              </w:rPr>
              <w:t xml:space="preserve"> با قدرت نام</w:t>
            </w:r>
            <w:r w:rsidRPr="00B659D3">
              <w:rPr>
                <w:rFonts w:cs="B Nazanin" w:hint="cs"/>
                <w:sz w:val="24"/>
                <w:szCs w:val="24"/>
                <w:rtl/>
              </w:rPr>
              <w:t>ی</w:t>
            </w:r>
            <w:r w:rsidRPr="00B659D3">
              <w:rPr>
                <w:rFonts w:cs="B Nazanin"/>
                <w:sz w:val="24"/>
                <w:szCs w:val="24"/>
                <w:rtl/>
              </w:rPr>
              <w:t xml:space="preserve"> 200</w:t>
            </w:r>
            <w:r w:rsidRPr="00B659D3">
              <w:rPr>
                <w:rFonts w:cs="B Nazanin"/>
                <w:sz w:val="24"/>
                <w:szCs w:val="24"/>
              </w:rPr>
              <w:t>MVA</w:t>
            </w:r>
            <w:r w:rsidRPr="00B659D3">
              <w:rPr>
                <w:rFonts w:cs="B Nazanin"/>
                <w:sz w:val="24"/>
                <w:szCs w:val="24"/>
                <w:rtl/>
              </w:rPr>
              <w:t>)</w:t>
            </w:r>
          </w:p>
        </w:tc>
        <w:tc>
          <w:tcPr>
            <w:tcW w:w="1276" w:type="dxa"/>
            <w:tcBorders>
              <w:top w:val="single" w:sz="4" w:space="0" w:color="auto"/>
              <w:bottom w:val="single" w:sz="8" w:space="0" w:color="auto"/>
            </w:tcBorders>
          </w:tcPr>
          <w:p w14:paraId="58E99C7B" w14:textId="0F62ED1D" w:rsidR="00B659D3" w:rsidRDefault="00B659D3" w:rsidP="004D5F18">
            <w:pPr>
              <w:spacing w:after="0" w:line="240" w:lineRule="auto"/>
              <w:jc w:val="center"/>
              <w:rPr>
                <w:rFonts w:cs="B Nazanin" w:hint="cs"/>
                <w:b/>
                <w:bCs/>
                <w:rtl/>
              </w:rPr>
            </w:pPr>
            <w:r>
              <w:rPr>
                <w:rFonts w:cs="B Nazanin" w:hint="cs"/>
                <w:b/>
                <w:bCs/>
                <w:rtl/>
              </w:rPr>
              <w:t>32</w:t>
            </w:r>
          </w:p>
        </w:tc>
        <w:tc>
          <w:tcPr>
            <w:tcW w:w="1134" w:type="dxa"/>
            <w:tcBorders>
              <w:top w:val="single" w:sz="4" w:space="0" w:color="auto"/>
              <w:bottom w:val="single" w:sz="8" w:space="0" w:color="auto"/>
            </w:tcBorders>
          </w:tcPr>
          <w:p w14:paraId="1524F739" w14:textId="60070C57" w:rsidR="00B659D3" w:rsidRDefault="00B659D3"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462D05B2" w14:textId="77777777" w:rsidR="00B659D3" w:rsidRDefault="00B659D3"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8405C26" w14:textId="77777777" w:rsidR="00B659D3" w:rsidRDefault="00B659D3" w:rsidP="004D5F18">
            <w:pPr>
              <w:spacing w:after="0" w:line="240" w:lineRule="auto"/>
              <w:rPr>
                <w:rFonts w:cs="B Zar"/>
                <w:sz w:val="20"/>
                <w:szCs w:val="20"/>
                <w:rtl/>
              </w:rPr>
            </w:pPr>
          </w:p>
        </w:tc>
      </w:tr>
      <w:tr w:rsidR="00B659D3" w14:paraId="3323565A" w14:textId="77777777" w:rsidTr="00092002">
        <w:trPr>
          <w:cantSplit/>
          <w:trHeight w:val="318"/>
        </w:trPr>
        <w:tc>
          <w:tcPr>
            <w:tcW w:w="663" w:type="dxa"/>
            <w:tcBorders>
              <w:top w:val="single" w:sz="4" w:space="0" w:color="auto"/>
              <w:left w:val="single" w:sz="4" w:space="0" w:color="auto"/>
              <w:bottom w:val="single" w:sz="8" w:space="0" w:color="auto"/>
            </w:tcBorders>
          </w:tcPr>
          <w:p w14:paraId="6A803168" w14:textId="7FAB51CC" w:rsidR="00B659D3" w:rsidRDefault="00B659D3" w:rsidP="004D5F18">
            <w:pPr>
              <w:spacing w:after="0" w:line="240" w:lineRule="auto"/>
              <w:jc w:val="center"/>
              <w:rPr>
                <w:rFonts w:cs="B Zar" w:hint="cs"/>
                <w:rtl/>
              </w:rPr>
            </w:pPr>
            <w:r>
              <w:rPr>
                <w:rFonts w:cs="B Zar" w:hint="cs"/>
                <w:rtl/>
              </w:rPr>
              <w:t>20</w:t>
            </w:r>
          </w:p>
        </w:tc>
        <w:tc>
          <w:tcPr>
            <w:tcW w:w="4394" w:type="dxa"/>
            <w:tcBorders>
              <w:top w:val="single" w:sz="4" w:space="0" w:color="auto"/>
              <w:bottom w:val="single" w:sz="8" w:space="0" w:color="auto"/>
            </w:tcBorders>
          </w:tcPr>
          <w:p w14:paraId="52F4471C" w14:textId="0A0B2E35" w:rsidR="00B659D3" w:rsidRPr="00F2384B" w:rsidRDefault="00B659D3" w:rsidP="00371195">
            <w:pPr>
              <w:spacing w:after="0" w:line="240" w:lineRule="auto"/>
              <w:jc w:val="center"/>
              <w:rPr>
                <w:rFonts w:cs="B Nazanin"/>
                <w:sz w:val="24"/>
                <w:szCs w:val="24"/>
                <w:rtl/>
              </w:rPr>
            </w:pPr>
            <w:r w:rsidRPr="00B659D3">
              <w:rPr>
                <w:rFonts w:cs="B Nazanin"/>
                <w:sz w:val="24"/>
                <w:szCs w:val="24"/>
                <w:rtl/>
              </w:rPr>
              <w:t>واشر تخت(جهت اتصال فلکس</w:t>
            </w:r>
            <w:r w:rsidRPr="00B659D3">
              <w:rPr>
                <w:rFonts w:cs="B Nazanin" w:hint="cs"/>
                <w:sz w:val="24"/>
                <w:szCs w:val="24"/>
                <w:rtl/>
              </w:rPr>
              <w:t>ی</w:t>
            </w:r>
            <w:r w:rsidRPr="00B659D3">
              <w:rPr>
                <w:rFonts w:cs="B Nazanin" w:hint="eastAsia"/>
                <w:sz w:val="24"/>
                <w:szCs w:val="24"/>
                <w:rtl/>
              </w:rPr>
              <w:t>بل</w:t>
            </w:r>
            <w:r w:rsidRPr="00B659D3">
              <w:rPr>
                <w:rFonts w:cs="B Nazanin"/>
                <w:sz w:val="24"/>
                <w:szCs w:val="24"/>
                <w:rtl/>
              </w:rPr>
              <w:t xml:space="preserve"> به کوپنال ژنراتور ت</w:t>
            </w:r>
            <w:r w:rsidRPr="00B659D3">
              <w:rPr>
                <w:rFonts w:cs="B Nazanin" w:hint="cs"/>
                <w:sz w:val="24"/>
                <w:szCs w:val="24"/>
                <w:rtl/>
              </w:rPr>
              <w:t>ی</w:t>
            </w:r>
            <w:r w:rsidRPr="00B659D3">
              <w:rPr>
                <w:rFonts w:cs="B Nazanin" w:hint="eastAsia"/>
                <w:sz w:val="24"/>
                <w:szCs w:val="24"/>
                <w:rtl/>
              </w:rPr>
              <w:t>پ</w:t>
            </w:r>
            <w:r w:rsidRPr="00B659D3">
              <w:rPr>
                <w:rFonts w:cs="B Nazanin"/>
                <w:sz w:val="24"/>
                <w:szCs w:val="24"/>
                <w:rtl/>
              </w:rPr>
              <w:t xml:space="preserve">  </w:t>
            </w:r>
            <w:r w:rsidRPr="00B659D3">
              <w:rPr>
                <w:rFonts w:cs="B Nazanin"/>
                <w:sz w:val="24"/>
                <w:szCs w:val="24"/>
              </w:rPr>
              <w:t>TY10546</w:t>
            </w:r>
            <w:r w:rsidRPr="00B659D3">
              <w:rPr>
                <w:rFonts w:cs="B Nazanin"/>
                <w:sz w:val="24"/>
                <w:szCs w:val="24"/>
                <w:rtl/>
              </w:rPr>
              <w:t xml:space="preserve"> با قدرت نام</w:t>
            </w:r>
            <w:r w:rsidRPr="00B659D3">
              <w:rPr>
                <w:rFonts w:cs="B Nazanin" w:hint="cs"/>
                <w:sz w:val="24"/>
                <w:szCs w:val="24"/>
                <w:rtl/>
              </w:rPr>
              <w:t>ی</w:t>
            </w:r>
            <w:r w:rsidRPr="00B659D3">
              <w:rPr>
                <w:rFonts w:cs="B Nazanin"/>
                <w:sz w:val="24"/>
                <w:szCs w:val="24"/>
                <w:rtl/>
              </w:rPr>
              <w:t xml:space="preserve"> 200</w:t>
            </w:r>
            <w:r w:rsidRPr="00B659D3">
              <w:rPr>
                <w:rFonts w:cs="B Nazanin"/>
                <w:sz w:val="24"/>
                <w:szCs w:val="24"/>
              </w:rPr>
              <w:t>MVA</w:t>
            </w:r>
            <w:r w:rsidRPr="00B659D3">
              <w:rPr>
                <w:rFonts w:cs="B Nazanin"/>
                <w:sz w:val="24"/>
                <w:szCs w:val="24"/>
                <w:rtl/>
              </w:rPr>
              <w:t>)</w:t>
            </w:r>
          </w:p>
        </w:tc>
        <w:tc>
          <w:tcPr>
            <w:tcW w:w="1276" w:type="dxa"/>
            <w:tcBorders>
              <w:top w:val="single" w:sz="4" w:space="0" w:color="auto"/>
              <w:bottom w:val="single" w:sz="8" w:space="0" w:color="auto"/>
            </w:tcBorders>
          </w:tcPr>
          <w:p w14:paraId="0058DF55" w14:textId="6AF8FB3F" w:rsidR="00B659D3" w:rsidRDefault="00B659D3" w:rsidP="004D5F18">
            <w:pPr>
              <w:spacing w:after="0" w:line="240" w:lineRule="auto"/>
              <w:jc w:val="center"/>
              <w:rPr>
                <w:rFonts w:cs="B Nazanin" w:hint="cs"/>
                <w:b/>
                <w:bCs/>
                <w:rtl/>
              </w:rPr>
            </w:pPr>
            <w:r>
              <w:rPr>
                <w:rFonts w:cs="B Nazanin" w:hint="cs"/>
                <w:b/>
                <w:bCs/>
                <w:rtl/>
              </w:rPr>
              <w:t>32</w:t>
            </w:r>
          </w:p>
        </w:tc>
        <w:tc>
          <w:tcPr>
            <w:tcW w:w="1134" w:type="dxa"/>
            <w:tcBorders>
              <w:top w:val="single" w:sz="4" w:space="0" w:color="auto"/>
              <w:bottom w:val="single" w:sz="8" w:space="0" w:color="auto"/>
            </w:tcBorders>
          </w:tcPr>
          <w:p w14:paraId="6C7C7167" w14:textId="572A4176" w:rsidR="00B659D3" w:rsidRDefault="00B659D3"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7D177F17" w14:textId="77777777" w:rsidR="00B659D3" w:rsidRDefault="00B659D3"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9739B8E" w14:textId="77777777" w:rsidR="00B659D3" w:rsidRDefault="00B659D3" w:rsidP="004D5F18">
            <w:pPr>
              <w:spacing w:after="0" w:line="240" w:lineRule="auto"/>
              <w:rPr>
                <w:rFonts w:cs="B Zar"/>
                <w:sz w:val="20"/>
                <w:szCs w:val="20"/>
                <w:rtl/>
              </w:rPr>
            </w:pPr>
          </w:p>
        </w:tc>
      </w:tr>
      <w:tr w:rsidR="00B659D3" w14:paraId="354641A7" w14:textId="77777777" w:rsidTr="00092002">
        <w:trPr>
          <w:cantSplit/>
          <w:trHeight w:val="318"/>
        </w:trPr>
        <w:tc>
          <w:tcPr>
            <w:tcW w:w="663" w:type="dxa"/>
            <w:tcBorders>
              <w:top w:val="single" w:sz="4" w:space="0" w:color="auto"/>
              <w:left w:val="single" w:sz="4" w:space="0" w:color="auto"/>
              <w:bottom w:val="single" w:sz="8" w:space="0" w:color="auto"/>
            </w:tcBorders>
          </w:tcPr>
          <w:p w14:paraId="48899F10" w14:textId="164AB005" w:rsidR="00B659D3" w:rsidRDefault="00B659D3" w:rsidP="004D5F18">
            <w:pPr>
              <w:spacing w:after="0" w:line="240" w:lineRule="auto"/>
              <w:jc w:val="center"/>
              <w:rPr>
                <w:rFonts w:cs="B Zar" w:hint="cs"/>
                <w:rtl/>
              </w:rPr>
            </w:pPr>
            <w:r>
              <w:rPr>
                <w:rFonts w:cs="B Zar" w:hint="cs"/>
                <w:rtl/>
              </w:rPr>
              <w:t>21</w:t>
            </w:r>
          </w:p>
        </w:tc>
        <w:tc>
          <w:tcPr>
            <w:tcW w:w="4394" w:type="dxa"/>
            <w:tcBorders>
              <w:top w:val="single" w:sz="4" w:space="0" w:color="auto"/>
              <w:bottom w:val="single" w:sz="8" w:space="0" w:color="auto"/>
            </w:tcBorders>
          </w:tcPr>
          <w:p w14:paraId="62A80DE4" w14:textId="69F86691" w:rsidR="00B659D3" w:rsidRPr="00F2384B" w:rsidRDefault="00B659D3" w:rsidP="00371195">
            <w:pPr>
              <w:spacing w:after="0" w:line="240" w:lineRule="auto"/>
              <w:jc w:val="center"/>
              <w:rPr>
                <w:rFonts w:cs="B Nazanin"/>
                <w:sz w:val="24"/>
                <w:szCs w:val="24"/>
                <w:rtl/>
              </w:rPr>
            </w:pPr>
            <w:r w:rsidRPr="00B659D3">
              <w:rPr>
                <w:rFonts w:cs="B Nazanin"/>
                <w:sz w:val="24"/>
                <w:szCs w:val="24"/>
                <w:rtl/>
              </w:rPr>
              <w:t>واشر تخت(جهت اتصال فلکس</w:t>
            </w:r>
            <w:r w:rsidRPr="00B659D3">
              <w:rPr>
                <w:rFonts w:cs="B Nazanin" w:hint="cs"/>
                <w:sz w:val="24"/>
                <w:szCs w:val="24"/>
                <w:rtl/>
              </w:rPr>
              <w:t>ی</w:t>
            </w:r>
            <w:r w:rsidRPr="00B659D3">
              <w:rPr>
                <w:rFonts w:cs="B Nazanin" w:hint="eastAsia"/>
                <w:sz w:val="24"/>
                <w:szCs w:val="24"/>
                <w:rtl/>
              </w:rPr>
              <w:t>بل</w:t>
            </w:r>
            <w:r w:rsidRPr="00B659D3">
              <w:rPr>
                <w:rFonts w:cs="B Nazanin"/>
                <w:sz w:val="24"/>
                <w:szCs w:val="24"/>
                <w:rtl/>
              </w:rPr>
              <w:t xml:space="preserve"> به کوپنال ژنراتور ت</w:t>
            </w:r>
            <w:r w:rsidRPr="00B659D3">
              <w:rPr>
                <w:rFonts w:cs="B Nazanin" w:hint="cs"/>
                <w:sz w:val="24"/>
                <w:szCs w:val="24"/>
                <w:rtl/>
              </w:rPr>
              <w:t>ی</w:t>
            </w:r>
            <w:r w:rsidRPr="00B659D3">
              <w:rPr>
                <w:rFonts w:cs="B Nazanin" w:hint="eastAsia"/>
                <w:sz w:val="24"/>
                <w:szCs w:val="24"/>
                <w:rtl/>
              </w:rPr>
              <w:t>پ</w:t>
            </w:r>
            <w:r w:rsidRPr="00B659D3">
              <w:rPr>
                <w:rFonts w:cs="B Nazanin"/>
                <w:sz w:val="24"/>
                <w:szCs w:val="24"/>
                <w:rtl/>
              </w:rPr>
              <w:t xml:space="preserve">  </w:t>
            </w:r>
            <w:r w:rsidRPr="00B659D3">
              <w:rPr>
                <w:rFonts w:cs="B Nazanin"/>
                <w:sz w:val="24"/>
                <w:szCs w:val="24"/>
              </w:rPr>
              <w:t>TY10546</w:t>
            </w:r>
            <w:r w:rsidRPr="00B659D3">
              <w:rPr>
                <w:rFonts w:cs="B Nazanin"/>
                <w:sz w:val="24"/>
                <w:szCs w:val="24"/>
                <w:rtl/>
              </w:rPr>
              <w:t xml:space="preserve"> با قدرت نام</w:t>
            </w:r>
            <w:r w:rsidRPr="00B659D3">
              <w:rPr>
                <w:rFonts w:cs="B Nazanin" w:hint="cs"/>
                <w:sz w:val="24"/>
                <w:szCs w:val="24"/>
                <w:rtl/>
              </w:rPr>
              <w:t>ی</w:t>
            </w:r>
            <w:r w:rsidRPr="00B659D3">
              <w:rPr>
                <w:rFonts w:cs="B Nazanin"/>
                <w:sz w:val="24"/>
                <w:szCs w:val="24"/>
                <w:rtl/>
              </w:rPr>
              <w:t xml:space="preserve"> 200</w:t>
            </w:r>
            <w:r w:rsidRPr="00B659D3">
              <w:rPr>
                <w:rFonts w:cs="B Nazanin"/>
                <w:sz w:val="24"/>
                <w:szCs w:val="24"/>
              </w:rPr>
              <w:t>MVA</w:t>
            </w:r>
            <w:r w:rsidRPr="00B659D3">
              <w:rPr>
                <w:rFonts w:cs="B Nazanin"/>
                <w:sz w:val="24"/>
                <w:szCs w:val="24"/>
                <w:rtl/>
              </w:rPr>
              <w:t>)</w:t>
            </w:r>
          </w:p>
        </w:tc>
        <w:tc>
          <w:tcPr>
            <w:tcW w:w="1276" w:type="dxa"/>
            <w:tcBorders>
              <w:top w:val="single" w:sz="4" w:space="0" w:color="auto"/>
              <w:bottom w:val="single" w:sz="8" w:space="0" w:color="auto"/>
            </w:tcBorders>
          </w:tcPr>
          <w:p w14:paraId="6429BEF0" w14:textId="5A988660" w:rsidR="00B659D3" w:rsidRDefault="00B659D3" w:rsidP="004D5F18">
            <w:pPr>
              <w:spacing w:after="0" w:line="240" w:lineRule="auto"/>
              <w:jc w:val="center"/>
              <w:rPr>
                <w:rFonts w:cs="B Nazanin" w:hint="cs"/>
                <w:b/>
                <w:bCs/>
                <w:rtl/>
              </w:rPr>
            </w:pPr>
            <w:r>
              <w:rPr>
                <w:rFonts w:cs="B Nazanin" w:hint="cs"/>
                <w:b/>
                <w:bCs/>
                <w:rtl/>
              </w:rPr>
              <w:t>32</w:t>
            </w:r>
          </w:p>
        </w:tc>
        <w:tc>
          <w:tcPr>
            <w:tcW w:w="1134" w:type="dxa"/>
            <w:tcBorders>
              <w:top w:val="single" w:sz="4" w:space="0" w:color="auto"/>
              <w:bottom w:val="single" w:sz="8" w:space="0" w:color="auto"/>
            </w:tcBorders>
          </w:tcPr>
          <w:p w14:paraId="308EF898" w14:textId="1F0D2E40" w:rsidR="00B659D3" w:rsidRDefault="00B659D3"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77E3BF46" w14:textId="77777777" w:rsidR="00B659D3" w:rsidRDefault="00B659D3"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772DDB62" w14:textId="77777777" w:rsidR="00B659D3" w:rsidRDefault="00B659D3" w:rsidP="004D5F18">
            <w:pPr>
              <w:spacing w:after="0" w:line="240" w:lineRule="auto"/>
              <w:rPr>
                <w:rFonts w:cs="B Zar"/>
                <w:sz w:val="20"/>
                <w:szCs w:val="20"/>
                <w:rtl/>
              </w:rPr>
            </w:pPr>
          </w:p>
        </w:tc>
      </w:tr>
      <w:tr w:rsidR="00B659D3" w14:paraId="78C5F74E" w14:textId="77777777" w:rsidTr="00092002">
        <w:trPr>
          <w:cantSplit/>
          <w:trHeight w:val="318"/>
        </w:trPr>
        <w:tc>
          <w:tcPr>
            <w:tcW w:w="663" w:type="dxa"/>
            <w:tcBorders>
              <w:top w:val="single" w:sz="4" w:space="0" w:color="auto"/>
              <w:left w:val="single" w:sz="4" w:space="0" w:color="auto"/>
              <w:bottom w:val="single" w:sz="8" w:space="0" w:color="auto"/>
            </w:tcBorders>
          </w:tcPr>
          <w:p w14:paraId="7E28081C" w14:textId="64D18CB3" w:rsidR="00B659D3" w:rsidRDefault="00B659D3" w:rsidP="004D5F18">
            <w:pPr>
              <w:spacing w:after="0" w:line="240" w:lineRule="auto"/>
              <w:jc w:val="center"/>
              <w:rPr>
                <w:rFonts w:cs="B Zar" w:hint="cs"/>
                <w:rtl/>
              </w:rPr>
            </w:pPr>
            <w:r>
              <w:rPr>
                <w:rFonts w:cs="B Zar" w:hint="cs"/>
                <w:rtl/>
              </w:rPr>
              <w:t>22</w:t>
            </w:r>
          </w:p>
        </w:tc>
        <w:tc>
          <w:tcPr>
            <w:tcW w:w="4394" w:type="dxa"/>
            <w:tcBorders>
              <w:top w:val="single" w:sz="4" w:space="0" w:color="auto"/>
              <w:bottom w:val="single" w:sz="8" w:space="0" w:color="auto"/>
            </w:tcBorders>
          </w:tcPr>
          <w:p w14:paraId="655ED100" w14:textId="77777777" w:rsidR="00B659D3" w:rsidRPr="00B659D3" w:rsidRDefault="00B659D3" w:rsidP="00B659D3">
            <w:pPr>
              <w:spacing w:after="0" w:line="240" w:lineRule="auto"/>
              <w:jc w:val="center"/>
              <w:rPr>
                <w:rFonts w:cs="B Nazanin"/>
                <w:sz w:val="24"/>
                <w:szCs w:val="24"/>
                <w:rtl/>
              </w:rPr>
            </w:pPr>
            <w:r w:rsidRPr="00B659D3">
              <w:rPr>
                <w:rFonts w:cs="B Nazanin"/>
                <w:sz w:val="24"/>
                <w:szCs w:val="24"/>
                <w:rtl/>
              </w:rPr>
              <w:t>لاک نات</w:t>
            </w:r>
          </w:p>
          <w:p w14:paraId="60CC18B9" w14:textId="7983B52B" w:rsidR="00B659D3" w:rsidRPr="00F2384B" w:rsidRDefault="00B659D3" w:rsidP="00371195">
            <w:pPr>
              <w:spacing w:after="0" w:line="240" w:lineRule="auto"/>
              <w:jc w:val="center"/>
              <w:rPr>
                <w:rFonts w:cs="B Nazanin"/>
                <w:sz w:val="24"/>
                <w:szCs w:val="24"/>
                <w:rtl/>
              </w:rPr>
            </w:pPr>
            <w:r w:rsidRPr="00B659D3">
              <w:rPr>
                <w:rFonts w:cs="B Nazanin"/>
                <w:sz w:val="24"/>
                <w:szCs w:val="24"/>
                <w:rtl/>
              </w:rPr>
              <w:t xml:space="preserve"> (</w:t>
            </w:r>
            <w:r w:rsidRPr="00B659D3">
              <w:rPr>
                <w:rFonts w:cs="B Nazanin"/>
                <w:sz w:val="24"/>
                <w:szCs w:val="24"/>
              </w:rPr>
              <w:t>Lock Nut</w:t>
            </w:r>
            <w:r w:rsidRPr="00B659D3">
              <w:rPr>
                <w:rFonts w:cs="B Nazanin"/>
                <w:sz w:val="24"/>
                <w:szCs w:val="24"/>
                <w:rtl/>
              </w:rPr>
              <w:t>)(جهت اتصال فلکس</w:t>
            </w:r>
            <w:r w:rsidRPr="00B659D3">
              <w:rPr>
                <w:rFonts w:cs="B Nazanin" w:hint="cs"/>
                <w:sz w:val="24"/>
                <w:szCs w:val="24"/>
                <w:rtl/>
              </w:rPr>
              <w:t>ی</w:t>
            </w:r>
            <w:r w:rsidRPr="00B659D3">
              <w:rPr>
                <w:rFonts w:cs="B Nazanin" w:hint="eastAsia"/>
                <w:sz w:val="24"/>
                <w:szCs w:val="24"/>
                <w:rtl/>
              </w:rPr>
              <w:t>بل</w:t>
            </w:r>
            <w:r w:rsidRPr="00B659D3">
              <w:rPr>
                <w:rFonts w:cs="B Nazanin"/>
                <w:sz w:val="24"/>
                <w:szCs w:val="24"/>
                <w:rtl/>
              </w:rPr>
              <w:t xml:space="preserve"> به کوپنال ژنراتور ت</w:t>
            </w:r>
            <w:r w:rsidRPr="00B659D3">
              <w:rPr>
                <w:rFonts w:cs="B Nazanin" w:hint="cs"/>
                <w:sz w:val="24"/>
                <w:szCs w:val="24"/>
                <w:rtl/>
              </w:rPr>
              <w:t>ی</w:t>
            </w:r>
            <w:r w:rsidRPr="00B659D3">
              <w:rPr>
                <w:rFonts w:cs="B Nazanin" w:hint="eastAsia"/>
                <w:sz w:val="24"/>
                <w:szCs w:val="24"/>
                <w:rtl/>
              </w:rPr>
              <w:t>پ</w:t>
            </w:r>
            <w:r w:rsidRPr="00B659D3">
              <w:rPr>
                <w:rFonts w:cs="B Nazanin"/>
                <w:sz w:val="24"/>
                <w:szCs w:val="24"/>
                <w:rtl/>
              </w:rPr>
              <w:t xml:space="preserve">  </w:t>
            </w:r>
            <w:r w:rsidRPr="00B659D3">
              <w:rPr>
                <w:rFonts w:cs="B Nazanin"/>
                <w:sz w:val="24"/>
                <w:szCs w:val="24"/>
              </w:rPr>
              <w:t>TY10546</w:t>
            </w:r>
            <w:r w:rsidRPr="00B659D3">
              <w:rPr>
                <w:rFonts w:cs="B Nazanin"/>
                <w:sz w:val="24"/>
                <w:szCs w:val="24"/>
                <w:rtl/>
              </w:rPr>
              <w:t xml:space="preserve"> با قدرت نام</w:t>
            </w:r>
            <w:r w:rsidRPr="00B659D3">
              <w:rPr>
                <w:rFonts w:cs="B Nazanin" w:hint="cs"/>
                <w:sz w:val="24"/>
                <w:szCs w:val="24"/>
                <w:rtl/>
              </w:rPr>
              <w:t>ی</w:t>
            </w:r>
            <w:r w:rsidRPr="00B659D3">
              <w:rPr>
                <w:rFonts w:cs="B Nazanin"/>
                <w:sz w:val="24"/>
                <w:szCs w:val="24"/>
                <w:rtl/>
              </w:rPr>
              <w:t xml:space="preserve"> 200</w:t>
            </w:r>
            <w:r w:rsidRPr="00B659D3">
              <w:rPr>
                <w:rFonts w:cs="B Nazanin"/>
                <w:sz w:val="24"/>
                <w:szCs w:val="24"/>
              </w:rPr>
              <w:t>MVA</w:t>
            </w:r>
            <w:r w:rsidRPr="00B659D3">
              <w:rPr>
                <w:rFonts w:cs="B Nazanin"/>
                <w:sz w:val="24"/>
                <w:szCs w:val="24"/>
                <w:rtl/>
              </w:rPr>
              <w:t>)</w:t>
            </w:r>
          </w:p>
        </w:tc>
        <w:tc>
          <w:tcPr>
            <w:tcW w:w="1276" w:type="dxa"/>
            <w:tcBorders>
              <w:top w:val="single" w:sz="4" w:space="0" w:color="auto"/>
              <w:bottom w:val="single" w:sz="8" w:space="0" w:color="auto"/>
            </w:tcBorders>
          </w:tcPr>
          <w:p w14:paraId="10DD6978" w14:textId="36ACB441" w:rsidR="00B659D3" w:rsidRDefault="00B659D3" w:rsidP="004D5F18">
            <w:pPr>
              <w:spacing w:after="0" w:line="240" w:lineRule="auto"/>
              <w:jc w:val="center"/>
              <w:rPr>
                <w:rFonts w:cs="B Nazanin" w:hint="cs"/>
                <w:b/>
                <w:bCs/>
                <w:rtl/>
              </w:rPr>
            </w:pPr>
            <w:r>
              <w:rPr>
                <w:rFonts w:cs="B Nazanin" w:hint="cs"/>
                <w:b/>
                <w:bCs/>
                <w:rtl/>
              </w:rPr>
              <w:t>32</w:t>
            </w:r>
          </w:p>
        </w:tc>
        <w:tc>
          <w:tcPr>
            <w:tcW w:w="1134" w:type="dxa"/>
            <w:tcBorders>
              <w:top w:val="single" w:sz="4" w:space="0" w:color="auto"/>
              <w:bottom w:val="single" w:sz="8" w:space="0" w:color="auto"/>
            </w:tcBorders>
          </w:tcPr>
          <w:p w14:paraId="1923E887" w14:textId="40D6DE35" w:rsidR="00B659D3" w:rsidRDefault="00B659D3"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119C44E8" w14:textId="77777777" w:rsidR="00B659D3" w:rsidRDefault="00B659D3"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330C4529" w14:textId="77777777" w:rsidR="00B659D3" w:rsidRDefault="00B659D3"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423995E" w14:textId="77777777" w:rsidR="00371195" w:rsidRDefault="00371195" w:rsidP="00CC0FA2">
      <w:pPr>
        <w:spacing w:after="0" w:line="240" w:lineRule="auto"/>
        <w:rPr>
          <w:rFonts w:cs="B Zar"/>
          <w:rtl/>
        </w:rPr>
      </w:pPr>
    </w:p>
    <w:p w14:paraId="1E66FD3D" w14:textId="77777777" w:rsidR="00371195" w:rsidRDefault="00371195" w:rsidP="00CC0FA2">
      <w:pPr>
        <w:spacing w:after="0" w:line="240" w:lineRule="auto"/>
        <w:rPr>
          <w:rFonts w:cs="B Zar"/>
          <w:rtl/>
        </w:rPr>
      </w:pPr>
    </w:p>
    <w:p w14:paraId="5A1CE4F7" w14:textId="77777777" w:rsidR="00371195" w:rsidRDefault="00371195" w:rsidP="00CC0FA2">
      <w:pPr>
        <w:spacing w:after="0" w:line="240" w:lineRule="auto"/>
        <w:rPr>
          <w:rFonts w:cs="B Zar"/>
          <w:rtl/>
        </w:rPr>
      </w:pPr>
    </w:p>
    <w:p w14:paraId="144A7D21" w14:textId="77777777" w:rsidR="00371195" w:rsidRDefault="00371195" w:rsidP="00CC0FA2">
      <w:pPr>
        <w:spacing w:after="0" w:line="240" w:lineRule="auto"/>
        <w:rPr>
          <w:rFonts w:cs="B Zar"/>
          <w:rtl/>
        </w:rPr>
      </w:pPr>
    </w:p>
    <w:p w14:paraId="0A048C89" w14:textId="2188B312"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1B6B9F51"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371195">
              <w:rPr>
                <w:rFonts w:cs="B Zar" w:hint="cs"/>
                <w:rtl/>
              </w:rPr>
              <w:t>طوسی</w:t>
            </w:r>
            <w:r>
              <w:rPr>
                <w:rFonts w:cs="B Zar" w:hint="cs"/>
                <w:rtl/>
              </w:rPr>
              <w:t xml:space="preserve"> </w:t>
            </w:r>
            <w:r w:rsidR="00966C83">
              <w:rPr>
                <w:rFonts w:cs="B Zar" w:hint="cs"/>
                <w:rtl/>
              </w:rPr>
              <w:t xml:space="preserve">    (داخلی </w:t>
            </w:r>
            <w:r w:rsidR="00371195">
              <w:rPr>
                <w:rFonts w:cs="B Zar" w:hint="cs"/>
                <w:rtl/>
              </w:rPr>
              <w:t>238</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D6279"/>
    <w:rsid w:val="000F7551"/>
    <w:rsid w:val="00112AB8"/>
    <w:rsid w:val="00165AD8"/>
    <w:rsid w:val="00165AE4"/>
    <w:rsid w:val="00274ADD"/>
    <w:rsid w:val="0028012B"/>
    <w:rsid w:val="002C6010"/>
    <w:rsid w:val="002C6448"/>
    <w:rsid w:val="002D1937"/>
    <w:rsid w:val="002D3370"/>
    <w:rsid w:val="002D5A7B"/>
    <w:rsid w:val="002E1539"/>
    <w:rsid w:val="002F52C4"/>
    <w:rsid w:val="003138AF"/>
    <w:rsid w:val="00343222"/>
    <w:rsid w:val="003644D7"/>
    <w:rsid w:val="00371195"/>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832395"/>
    <w:rsid w:val="00851BB9"/>
    <w:rsid w:val="00867792"/>
    <w:rsid w:val="00871393"/>
    <w:rsid w:val="008C733D"/>
    <w:rsid w:val="00941273"/>
    <w:rsid w:val="00962A40"/>
    <w:rsid w:val="00966C83"/>
    <w:rsid w:val="00983744"/>
    <w:rsid w:val="009A573B"/>
    <w:rsid w:val="009C77E2"/>
    <w:rsid w:val="009E107B"/>
    <w:rsid w:val="00A1075F"/>
    <w:rsid w:val="00A32441"/>
    <w:rsid w:val="00A6186B"/>
    <w:rsid w:val="00AC7F4B"/>
    <w:rsid w:val="00AD15AA"/>
    <w:rsid w:val="00AF0B71"/>
    <w:rsid w:val="00AF3389"/>
    <w:rsid w:val="00B45017"/>
    <w:rsid w:val="00B659D3"/>
    <w:rsid w:val="00B756C2"/>
    <w:rsid w:val="00B8245D"/>
    <w:rsid w:val="00BB3D38"/>
    <w:rsid w:val="00BC44FF"/>
    <w:rsid w:val="00BE5CE1"/>
    <w:rsid w:val="00C02EC0"/>
    <w:rsid w:val="00C159C1"/>
    <w:rsid w:val="00C31404"/>
    <w:rsid w:val="00C33CD6"/>
    <w:rsid w:val="00C616BC"/>
    <w:rsid w:val="00CC0FA2"/>
    <w:rsid w:val="00CC32B3"/>
    <w:rsid w:val="00D1731E"/>
    <w:rsid w:val="00D81FA8"/>
    <w:rsid w:val="00D92641"/>
    <w:rsid w:val="00DA1F0C"/>
    <w:rsid w:val="00DB1984"/>
    <w:rsid w:val="00DB663E"/>
    <w:rsid w:val="00DC5847"/>
    <w:rsid w:val="00DE39FA"/>
    <w:rsid w:val="00DF73B4"/>
    <w:rsid w:val="00E413B0"/>
    <w:rsid w:val="00EB55E0"/>
    <w:rsid w:val="00F2384B"/>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17</cp:revision>
  <cp:lastPrinted>2026-04-21T07:23:00Z</cp:lastPrinted>
  <dcterms:created xsi:type="dcterms:W3CDTF">2026-04-20T04:22:00Z</dcterms:created>
  <dcterms:modified xsi:type="dcterms:W3CDTF">2026-06-30T08:08:00Z</dcterms:modified>
</cp:coreProperties>
</file>