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1ED5B" w14:textId="77777777" w:rsidR="00F052D9" w:rsidRDefault="00F052D9" w:rsidP="00F052D9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1A2214" wp14:editId="519A21B8">
            <wp:simplePos x="0" y="0"/>
            <wp:positionH relativeFrom="page">
              <wp:posOffset>3548380</wp:posOffset>
            </wp:positionH>
            <wp:positionV relativeFrom="paragraph">
              <wp:posOffset>76835</wp:posOffset>
            </wp:positionV>
            <wp:extent cx="609600" cy="605155"/>
            <wp:effectExtent l="0" t="0" r="0" b="4445"/>
            <wp:wrapNone/>
            <wp:docPr id="4" name="Picture 4" descr="ol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lo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BA46F" w14:textId="77777777" w:rsidR="00F052D9" w:rsidRDefault="00F052D9" w:rsidP="00F052D9">
      <w:pPr>
        <w:jc w:val="center"/>
        <w:rPr>
          <w:rtl/>
        </w:rPr>
      </w:pPr>
    </w:p>
    <w:p w14:paraId="36C01137" w14:textId="77777777" w:rsidR="00F052D9" w:rsidRDefault="00F052D9" w:rsidP="00F052D9">
      <w:pPr>
        <w:jc w:val="center"/>
        <w:rPr>
          <w:sz w:val="8"/>
          <w:szCs w:val="8"/>
        </w:rPr>
      </w:pPr>
    </w:p>
    <w:p w14:paraId="01612B20" w14:textId="77777777" w:rsidR="00F052D9" w:rsidRDefault="00F052D9" w:rsidP="00F052D9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10C827C" wp14:editId="77F6A570">
                <wp:simplePos x="0" y="0"/>
                <wp:positionH relativeFrom="column">
                  <wp:posOffset>167640</wp:posOffset>
                </wp:positionH>
                <wp:positionV relativeFrom="paragraph">
                  <wp:posOffset>321310</wp:posOffset>
                </wp:positionV>
                <wp:extent cx="6734175" cy="0"/>
                <wp:effectExtent l="0" t="0" r="952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AB559A4" id="Straight Connector 3" o:spid="_x0000_s1026" style="position:absolute;left:0;text-align:left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2pt,25.3pt" to="543.4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="Times New Roman" w:hAnsi="Arial" w:cs="B Nazanin" w:hint="cs"/>
          <w:b/>
          <w:bCs/>
          <w:color w:val="000000"/>
          <w:sz w:val="24"/>
          <w:szCs w:val="24"/>
          <w:rtl/>
        </w:rPr>
        <w:t xml:space="preserve">دانشگاه علوم پزشکی </w:t>
      </w:r>
      <w:proofErr w:type="spellStart"/>
      <w:r>
        <w:rPr>
          <w:rFonts w:ascii="Arial" w:eastAsia="Times New Roman" w:hAnsi="Arial" w:cs="B Nazanin" w:hint="cs"/>
          <w:b/>
          <w:bCs/>
          <w:color w:val="000000"/>
          <w:sz w:val="24"/>
          <w:szCs w:val="24"/>
          <w:rtl/>
        </w:rPr>
        <w:t>وخدمات</w:t>
      </w:r>
      <w:proofErr w:type="spellEnd"/>
      <w:r>
        <w:rPr>
          <w:rFonts w:ascii="Arial" w:eastAsia="Times New Roman" w:hAnsi="Arial" w:cs="B Nazanin" w:hint="cs"/>
          <w:b/>
          <w:bCs/>
          <w:color w:val="000000"/>
          <w:sz w:val="24"/>
          <w:szCs w:val="24"/>
          <w:rtl/>
        </w:rPr>
        <w:t xml:space="preserve"> بهداشتی درمانی استان زنجان</w:t>
      </w:r>
    </w:p>
    <w:p w14:paraId="07C00A53" w14:textId="77777777" w:rsidR="00F052D9" w:rsidRDefault="00F052D9" w:rsidP="00F052D9">
      <w:pPr>
        <w:rPr>
          <w:rtl/>
        </w:rPr>
      </w:pPr>
    </w:p>
    <w:p w14:paraId="6D58BF42" w14:textId="77777777" w:rsidR="00F052D9" w:rsidRDefault="00F052D9" w:rsidP="00F052D9">
      <w:pPr>
        <w:tabs>
          <w:tab w:val="left" w:pos="2867"/>
        </w:tabs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فرم استعلام بهاء قیمت</w:t>
      </w:r>
    </w:p>
    <w:tbl>
      <w:tblPr>
        <w:tblpPr w:leftFromText="180" w:rightFromText="180" w:bottomFromText="160" w:vertAnchor="text" w:horzAnchor="margin" w:tblpXSpec="center" w:tblpY="738"/>
        <w:bidiVisual/>
        <w:tblW w:w="11306" w:type="dxa"/>
        <w:tblLook w:val="04A0" w:firstRow="1" w:lastRow="0" w:firstColumn="1" w:lastColumn="0" w:noHBand="0" w:noVBand="1"/>
      </w:tblPr>
      <w:tblGrid>
        <w:gridCol w:w="189"/>
        <w:gridCol w:w="10928"/>
        <w:gridCol w:w="189"/>
      </w:tblGrid>
      <w:tr w:rsidR="00F052D9" w14:paraId="49E80C89" w14:textId="77777777" w:rsidTr="00F052D9">
        <w:trPr>
          <w:gridAfter w:val="1"/>
          <w:wAfter w:w="189" w:type="dxa"/>
          <w:trHeight w:val="381"/>
        </w:trPr>
        <w:tc>
          <w:tcPr>
            <w:tcW w:w="11117" w:type="dxa"/>
            <w:gridSpan w:val="2"/>
            <w:noWrap/>
            <w:vAlign w:val="center"/>
          </w:tcPr>
          <w:p w14:paraId="00AE39A9" w14:textId="7777777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36E6A8D7" w14:textId="77777777" w:rsidR="00F052D9" w:rsidRDefault="00F052D9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</w:rPr>
              <w:t>مدیریت محترم شرکت/فروشگاه                                          کد اقتصادی:</w:t>
            </w:r>
          </w:p>
        </w:tc>
      </w:tr>
      <w:tr w:rsidR="00F052D9" w14:paraId="4EB1B718" w14:textId="77777777" w:rsidTr="00F052D9">
        <w:trPr>
          <w:gridBefore w:val="1"/>
          <w:wBefore w:w="189" w:type="dxa"/>
          <w:trHeight w:val="442"/>
        </w:trPr>
        <w:tc>
          <w:tcPr>
            <w:tcW w:w="11117" w:type="dxa"/>
            <w:gridSpan w:val="2"/>
            <w:noWrap/>
            <w:vAlign w:val="center"/>
          </w:tcPr>
          <w:p w14:paraId="6635AD32" w14:textId="77777777" w:rsidR="00F052D9" w:rsidRDefault="00F052D9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</w:rPr>
              <w:t>احتراما</w:t>
            </w:r>
            <w:proofErr w:type="spellEnd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خواهشمند است بهای پیشنهادی خود برای اقلام ذیل را به صورت </w:t>
            </w:r>
            <w:proofErr w:type="spellStart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</w:rPr>
              <w:t>خوانا</w:t>
            </w:r>
            <w:proofErr w:type="spellEnd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و بدون قلم خوردگی در سامانه </w:t>
            </w:r>
            <w:proofErr w:type="spellStart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</w:rPr>
              <w:t>بارگذاری</w:t>
            </w:r>
            <w:proofErr w:type="spellEnd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نمایید.</w:t>
            </w:r>
          </w:p>
          <w:p w14:paraId="344257AB" w14:textId="77777777" w:rsidR="00F052D9" w:rsidRDefault="00F052D9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tbl>
            <w:tblPr>
              <w:tblStyle w:val="TableGrid"/>
              <w:bidiVisual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723"/>
              <w:gridCol w:w="4118"/>
              <w:gridCol w:w="739"/>
              <w:gridCol w:w="1477"/>
              <w:gridCol w:w="1476"/>
              <w:gridCol w:w="1957"/>
            </w:tblGrid>
            <w:tr w:rsidR="00F052D9" w14:paraId="0C36F0A5" w14:textId="77777777">
              <w:trPr>
                <w:trHeight w:val="435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2A024D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ردیف</w:t>
                  </w:r>
                </w:p>
              </w:tc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A7333E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شرح کالا / خدمات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65A153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تعداد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EAB1CA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بهای واحد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B3548B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جمع ریال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BF413F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توضیحات</w:t>
                  </w:r>
                </w:p>
              </w:tc>
            </w:tr>
            <w:tr w:rsidR="00F052D9" w14:paraId="573CF783" w14:textId="77777777">
              <w:trPr>
                <w:trHeight w:val="557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AACDA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8608E7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حفاری چاه با قطر16اینچ به روش </w:t>
                  </w: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روتاری</w:t>
                  </w:r>
                  <w:proofErr w:type="spellEnd"/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105A5D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180متر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77077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22E11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E1BCA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</w:tr>
            <w:tr w:rsidR="00F052D9" w14:paraId="688B118B" w14:textId="77777777">
              <w:trPr>
                <w:trHeight w:val="417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04257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DF713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اجرت لوله گذاری 12 اینچ فولادی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C43DB" w14:textId="77777777" w:rsidR="00F052D9" w:rsidRDefault="00F052D9" w:rsidP="007E0A1A">
                  <w:pPr>
                    <w:framePr w:hSpace="180" w:wrap="around" w:vAnchor="text" w:hAnchor="margin" w:xAlign="center" w:y="738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180متر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40BFD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CC42C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EAEF6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052D9" w14:paraId="1C07E9AA" w14:textId="77777777">
              <w:trPr>
                <w:trHeight w:val="417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CFD34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A8975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هزینه شستشوی چاه با دستگاه </w:t>
                  </w: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روتاری</w:t>
                  </w:r>
                  <w:proofErr w:type="spellEnd"/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837FB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مقطوع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85002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21C92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3EB739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052D9" w14:paraId="5BD5E882" w14:textId="77777777">
              <w:trPr>
                <w:trHeight w:val="417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BDE12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34509" w14:textId="0FABCD05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هزینه حفر چاله گل به ابعاد مورد نیاز</w:t>
                  </w:r>
                  <w:r w:rsidR="00C35D90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C44B6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مقطوع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4B6D0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601FC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6F1C4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052D9" w14:paraId="034189F1" w14:textId="77777777">
              <w:trPr>
                <w:trHeight w:val="417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45AA2E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9E7037" w14:textId="4AE86674" w:rsidR="00F052D9" w:rsidRDefault="00C35D90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هزینه حمل </w:t>
                  </w: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وجابجایی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دستگاه ها</w:t>
                  </w:r>
                  <w:r w:rsidR="007939C3"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ی حفاری </w:t>
                  </w: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و سوزن ها </w:t>
                  </w:r>
                  <w:proofErr w:type="spellStart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ومتعلقات</w:t>
                  </w:r>
                  <w:proofErr w:type="spellEnd"/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به محل پروژه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43CF16" w14:textId="157015B9" w:rsidR="00F052D9" w:rsidRDefault="00C35D90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مقطوع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C686A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E9A26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C965F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052D9" w14:paraId="5167C7C3" w14:textId="77777777">
              <w:trPr>
                <w:trHeight w:val="417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58459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C2FABD" w14:textId="34304A12" w:rsidR="00F052D9" w:rsidRDefault="00C35D90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تجهیز کارگاه و اسکان کارگران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19FC2A" w14:textId="5B4A3D4D" w:rsidR="00F052D9" w:rsidRDefault="00C35D90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مقطوع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BCE2B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512B94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18C15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052D9" w14:paraId="6B176F57" w14:textId="77777777">
              <w:trPr>
                <w:trHeight w:val="417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75E48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8ACD9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BDF9E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E819E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2F86B4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F8E6B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052D9" w14:paraId="0A7CE93A" w14:textId="77777777">
              <w:trPr>
                <w:trHeight w:val="417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75FF4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C8FD85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27DC2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F35EC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46C4A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B0648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052D9" w14:paraId="7D1755DA" w14:textId="77777777">
              <w:trPr>
                <w:trHeight w:val="417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C0D37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63EB31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2AC84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E10525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F10F7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ABA3B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052D9" w14:paraId="1586D975" w14:textId="77777777">
              <w:trPr>
                <w:trHeight w:val="435"/>
              </w:trPr>
              <w:tc>
                <w:tcPr>
                  <w:tcW w:w="70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45861C" w14:textId="77777777" w:rsidR="00F052D9" w:rsidRDefault="00F052D9" w:rsidP="007E0A1A">
                  <w:pPr>
                    <w:framePr w:hSpace="180" w:wrap="around" w:vAnchor="text" w:hAnchor="margin" w:xAlign="center" w:y="738"/>
                    <w:rPr>
                      <w:rFonts w:ascii="Arial" w:eastAsia="Times New Roman" w:hAnsi="Arial" w:cs="B Titr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ascii="Arial" w:eastAsia="Times New Roman" w:hAnsi="Arial" w:cs="B Titr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جمع کل مبلغ بدون احتساب مبلغ مالیات بر ارزش افزوده (به حروف):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681AB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93804" w14:textId="77777777" w:rsidR="00F052D9" w:rsidRDefault="00F052D9" w:rsidP="007E0A1A">
                  <w:pPr>
                    <w:framePr w:hSpace="180" w:wrap="around" w:vAnchor="text" w:hAnchor="margin" w:xAlign="center" w:y="738"/>
                    <w:jc w:val="center"/>
                    <w:rPr>
                      <w:rFonts w:ascii="Arial" w:eastAsia="Times New Roman" w:hAnsi="Arial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71511579" w14:textId="77777777" w:rsidR="00F052D9" w:rsidRDefault="00F052D9">
            <w:pPr>
              <w:spacing w:after="0"/>
              <w:rPr>
                <w:rtl/>
              </w:rPr>
            </w:pPr>
          </w:p>
        </w:tc>
      </w:tr>
      <w:tr w:rsidR="00F052D9" w14:paraId="6AD03468" w14:textId="77777777" w:rsidTr="00F052D9">
        <w:trPr>
          <w:gridBefore w:val="1"/>
          <w:wBefore w:w="189" w:type="dxa"/>
          <w:trHeight w:val="133"/>
        </w:trPr>
        <w:tc>
          <w:tcPr>
            <w:tcW w:w="11117" w:type="dxa"/>
            <w:gridSpan w:val="2"/>
            <w:noWrap/>
            <w:vAlign w:val="center"/>
          </w:tcPr>
          <w:p w14:paraId="12CA028A" w14:textId="77777777" w:rsidR="00F052D9" w:rsidRDefault="00F052D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rtl/>
              </w:rPr>
            </w:pPr>
          </w:p>
        </w:tc>
      </w:tr>
      <w:tr w:rsidR="00F052D9" w14:paraId="120B503F" w14:textId="77777777" w:rsidTr="00F052D9">
        <w:trPr>
          <w:gridBefore w:val="1"/>
          <w:wBefore w:w="189" w:type="dxa"/>
          <w:trHeight w:val="442"/>
        </w:trPr>
        <w:tc>
          <w:tcPr>
            <w:tcW w:w="11117" w:type="dxa"/>
            <w:gridSpan w:val="2"/>
            <w:noWrap/>
            <w:vAlign w:val="center"/>
            <w:hideMark/>
          </w:tcPr>
          <w:p w14:paraId="50777689" w14:textId="77777777" w:rsidR="00F052D9" w:rsidRDefault="00F052D9">
            <w:pPr>
              <w:spacing w:line="276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توجه : </w:t>
            </w:r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 xml:space="preserve"> در صورت ثبت نام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>شركت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 xml:space="preserve"> در قانون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>ماليات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 xml:space="preserve"> بر ارزش افزوده و ارائه مستندات مربوطه به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>خريدار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 xml:space="preserve">، مبلغ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>ماليات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 xml:space="preserve"> بر ارزش افزوده از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>سوي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>خريدار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highlight w:val="green"/>
                <w:rtl/>
              </w:rPr>
              <w:t xml:space="preserve"> محاسبه و پرداخت خواهد شد.</w:t>
            </w:r>
          </w:p>
        </w:tc>
      </w:tr>
      <w:tr w:rsidR="00F052D9" w14:paraId="13D8E6AA" w14:textId="77777777" w:rsidTr="00F052D9">
        <w:trPr>
          <w:gridBefore w:val="1"/>
          <w:wBefore w:w="189" w:type="dxa"/>
          <w:trHeight w:val="442"/>
        </w:trPr>
        <w:tc>
          <w:tcPr>
            <w:tcW w:w="11117" w:type="dxa"/>
            <w:gridSpan w:val="2"/>
            <w:noWrap/>
            <w:vAlign w:val="center"/>
          </w:tcPr>
          <w:p w14:paraId="571238A2" w14:textId="66C876E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1.قیمتهای پیشنهادی باید تا تاریخ</w:t>
            </w:r>
            <w:r w:rsidR="008B1083"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  <w:t>140</w:t>
            </w:r>
            <w:r w:rsidR="00113130"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  <w:t>5</w:t>
            </w:r>
            <w:r w:rsidR="008B1083"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  <w:t>/</w:t>
            </w:r>
            <w:r w:rsidR="00252D8B"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  <w:t>0</w:t>
            </w:r>
            <w:r w:rsidR="00C35D90"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  <w:t>7</w:t>
            </w:r>
            <w:r w:rsidR="008B1083"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  <w:t>/</w:t>
            </w:r>
            <w:r w:rsidR="00C35D90"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  <w:t>30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اعتبار داشته باشد .</w:t>
            </w:r>
          </w:p>
          <w:p w14:paraId="71137E15" w14:textId="7777777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F052D9" w14:paraId="0732748F" w14:textId="77777777" w:rsidTr="00F052D9">
        <w:trPr>
          <w:gridBefore w:val="1"/>
          <w:wBefore w:w="189" w:type="dxa"/>
          <w:trHeight w:val="442"/>
        </w:trPr>
        <w:tc>
          <w:tcPr>
            <w:tcW w:w="11117" w:type="dxa"/>
            <w:gridSpan w:val="2"/>
            <w:noWrap/>
            <w:vAlign w:val="center"/>
          </w:tcPr>
          <w:p w14:paraId="0315C521" w14:textId="7777777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2.مبالغ پیشنهادی به صورت مقطوع بوده و به پیشنهادات مشروط ترتیب اثر داده </w:t>
            </w:r>
            <w:proofErr w:type="spellStart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نخواهدشد</w:t>
            </w:r>
            <w:proofErr w:type="spellEnd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 .</w:t>
            </w:r>
          </w:p>
          <w:p w14:paraId="75382D65" w14:textId="7777777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F052D9" w14:paraId="3FEDD7A3" w14:textId="77777777" w:rsidTr="00F052D9">
        <w:trPr>
          <w:gridBefore w:val="1"/>
          <w:wBefore w:w="189" w:type="dxa"/>
          <w:trHeight w:val="442"/>
        </w:trPr>
        <w:tc>
          <w:tcPr>
            <w:tcW w:w="11117" w:type="dxa"/>
            <w:gridSpan w:val="2"/>
            <w:noWrap/>
            <w:vAlign w:val="center"/>
          </w:tcPr>
          <w:p w14:paraId="35AE358B" w14:textId="7777777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3.هرگونه قلم خوردگی یا لاک گرفتگی موجب ابطال فرم خواهد شد .</w:t>
            </w:r>
          </w:p>
          <w:p w14:paraId="7748D3AF" w14:textId="7777777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F052D9" w14:paraId="615B48A3" w14:textId="77777777" w:rsidTr="00F052D9">
        <w:trPr>
          <w:gridBefore w:val="1"/>
          <w:wBefore w:w="189" w:type="dxa"/>
          <w:trHeight w:val="442"/>
        </w:trPr>
        <w:tc>
          <w:tcPr>
            <w:tcW w:w="11117" w:type="dxa"/>
            <w:gridSpan w:val="2"/>
            <w:noWrap/>
            <w:vAlign w:val="center"/>
          </w:tcPr>
          <w:p w14:paraId="227653D2" w14:textId="7777777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4.دانشگاه در رد یا قبول پیشنهادها مختار است .</w:t>
            </w:r>
          </w:p>
          <w:p w14:paraId="307A5D55" w14:textId="7777777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F052D9" w14:paraId="11CE2605" w14:textId="77777777" w:rsidTr="00F052D9">
        <w:trPr>
          <w:gridBefore w:val="1"/>
          <w:wBefore w:w="189" w:type="dxa"/>
          <w:trHeight w:val="442"/>
        </w:trPr>
        <w:tc>
          <w:tcPr>
            <w:tcW w:w="11117" w:type="dxa"/>
            <w:gridSpan w:val="2"/>
            <w:noWrap/>
            <w:vAlign w:val="center"/>
            <w:hideMark/>
          </w:tcPr>
          <w:p w14:paraId="05FE8F5A" w14:textId="7777777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5.درج کد اقتصادی </w:t>
            </w:r>
            <w:proofErr w:type="spellStart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الزامی</w:t>
            </w:r>
            <w:proofErr w:type="spellEnd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 میباشد .</w:t>
            </w:r>
          </w:p>
        </w:tc>
      </w:tr>
      <w:tr w:rsidR="00F052D9" w14:paraId="39C5E904" w14:textId="77777777" w:rsidTr="00F052D9">
        <w:trPr>
          <w:gridBefore w:val="1"/>
          <w:wBefore w:w="189" w:type="dxa"/>
          <w:trHeight w:val="2801"/>
        </w:trPr>
        <w:tc>
          <w:tcPr>
            <w:tcW w:w="11117" w:type="dxa"/>
            <w:gridSpan w:val="2"/>
            <w:noWrap/>
            <w:vAlign w:val="center"/>
          </w:tcPr>
          <w:p w14:paraId="2C955BBE" w14:textId="7777777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6.لطفا بهای پیشنهادی خود را </w:t>
            </w:r>
            <w:proofErr w:type="spellStart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مهرشده</w:t>
            </w:r>
            <w:proofErr w:type="spellEnd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 و بدون قلم خوردگی و </w:t>
            </w:r>
            <w:proofErr w:type="spellStart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خوانا</w:t>
            </w:r>
            <w:proofErr w:type="spellEnd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 در سامانه </w:t>
            </w:r>
            <w:proofErr w:type="spellStart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بارگذای</w:t>
            </w:r>
            <w:proofErr w:type="spellEnd"/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 نمایید.</w:t>
            </w:r>
          </w:p>
          <w:p w14:paraId="78ED5E43" w14:textId="7777777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</w:p>
          <w:p w14:paraId="4546332A" w14:textId="77777777" w:rsidR="00F052D9" w:rsidRDefault="00F052D9">
            <w:pPr>
              <w:rPr>
                <w:rFonts w:ascii="Arial" w:eastAsia="Times New Roman" w:hAnsi="Arial" w:cs="B Nazanin"/>
                <w:b/>
                <w:bCs/>
                <w:color w:val="FFFF00"/>
                <w:sz w:val="28"/>
                <w:szCs w:val="28"/>
                <w:rtl/>
              </w:rPr>
            </w:pPr>
          </w:p>
          <w:p w14:paraId="3125B1CB" w14:textId="77777777" w:rsidR="00F052D9" w:rsidRDefault="00F052D9">
            <w:pPr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7.پرداخت پس از تایید کارشناس فنی خواهد بود.</w:t>
            </w:r>
          </w:p>
          <w:p w14:paraId="0E2282EE" w14:textId="77777777" w:rsidR="00F052D9" w:rsidRDefault="00F052D9">
            <w:pPr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</w:p>
          <w:p w14:paraId="5D059131" w14:textId="77777777" w:rsidR="00F052D9" w:rsidRDefault="00F052D9">
            <w:pPr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8.هزینه حمل  دستگاه به محل به عهده پیمانکار می باشد.</w:t>
            </w:r>
          </w:p>
          <w:p w14:paraId="399FEF80" w14:textId="77777777" w:rsidR="00F052D9" w:rsidRDefault="00F052D9">
            <w:pPr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</w:p>
          <w:p w14:paraId="47B3CE27" w14:textId="185B488E" w:rsidR="00F052D9" w:rsidRDefault="00F052D9">
            <w:pPr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9.شماره تماس 33018</w:t>
            </w:r>
            <w:r w:rsidR="00113130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176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-024</w:t>
            </w:r>
          </w:p>
          <w:p w14:paraId="57F8810A" w14:textId="77777777" w:rsidR="00F052D9" w:rsidRDefault="00F052D9">
            <w:pPr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</w:p>
          <w:p w14:paraId="737B326C" w14:textId="77777777" w:rsidR="00F052D9" w:rsidRDefault="00F052D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10.آدرس و تلفن تماس شرکت / فروشنده :</w:t>
            </w:r>
          </w:p>
          <w:p w14:paraId="584A589C" w14:textId="77777777" w:rsidR="00F052D9" w:rsidRDefault="00F052D9">
            <w:pPr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تاریخ: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ab/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ab/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ab/>
              <w:t xml:space="preserve">           مهر و امضای فروشنده/شرکت</w:t>
            </w:r>
          </w:p>
          <w:p w14:paraId="373650C8" w14:textId="77777777" w:rsidR="00F052D9" w:rsidRDefault="00F052D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7889088E" w14:textId="77777777" w:rsidR="00795589" w:rsidRDefault="00795589"/>
    <w:sectPr w:rsidR="00795589" w:rsidSect="000E664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2D9"/>
    <w:rsid w:val="000E6649"/>
    <w:rsid w:val="00113130"/>
    <w:rsid w:val="00252D8B"/>
    <w:rsid w:val="00346DA2"/>
    <w:rsid w:val="007939C3"/>
    <w:rsid w:val="00795589"/>
    <w:rsid w:val="007E0A1A"/>
    <w:rsid w:val="008B1083"/>
    <w:rsid w:val="009712F0"/>
    <w:rsid w:val="00AB3695"/>
    <w:rsid w:val="00B825D8"/>
    <w:rsid w:val="00C35D90"/>
    <w:rsid w:val="00CD0F3B"/>
    <w:rsid w:val="00DE0AE8"/>
    <w:rsid w:val="00F0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0E4B722"/>
  <w15:chartTrackingRefBased/>
  <w15:docId w15:val="{D6C13C66-02E6-4ADB-9065-B17F5649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52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رحمان میناخانی</dc:creator>
  <cp:keywords/>
  <dc:description/>
  <cp:lastModifiedBy>محمدرضا افشار</cp:lastModifiedBy>
  <cp:revision>9</cp:revision>
  <dcterms:created xsi:type="dcterms:W3CDTF">2024-01-20T05:03:00Z</dcterms:created>
  <dcterms:modified xsi:type="dcterms:W3CDTF">2026-08-09T04:08:00Z</dcterms:modified>
</cp:coreProperties>
</file>