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630"/>
        <w:bidiVisual/>
        <w:tblW w:w="0" w:type="auto"/>
        <w:tblLook w:val="04A0" w:firstRow="1" w:lastRow="0" w:firstColumn="1" w:lastColumn="0" w:noHBand="0" w:noVBand="1"/>
      </w:tblPr>
      <w:tblGrid>
        <w:gridCol w:w="1109"/>
        <w:gridCol w:w="7187"/>
      </w:tblGrid>
      <w:tr w:rsidR="00741AD8" w:rsidRPr="002E0A31" w:rsidTr="00741AD8">
        <w:tc>
          <w:tcPr>
            <w:tcW w:w="1109" w:type="dxa"/>
          </w:tcPr>
          <w:p w:rsidR="00741AD8" w:rsidRPr="002E0A31" w:rsidRDefault="00741AD8" w:rsidP="00741AD8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ردیف</w:t>
            </w:r>
          </w:p>
        </w:tc>
        <w:tc>
          <w:tcPr>
            <w:tcW w:w="7187" w:type="dxa"/>
          </w:tcPr>
          <w:p w:rsidR="00741AD8" w:rsidRPr="002E0A31" w:rsidRDefault="00741AD8" w:rsidP="00741AD8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شرح</w:t>
            </w:r>
          </w:p>
        </w:tc>
      </w:tr>
      <w:tr w:rsidR="00741AD8" w:rsidRPr="002E0A31" w:rsidTr="00FC2F07">
        <w:tc>
          <w:tcPr>
            <w:tcW w:w="1109" w:type="dxa"/>
          </w:tcPr>
          <w:p w:rsidR="00741AD8" w:rsidRPr="002E0A31" w:rsidRDefault="00741AD8" w:rsidP="00741AD8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7187" w:type="dxa"/>
          </w:tcPr>
          <w:p w:rsidR="00741AD8" w:rsidRPr="002E0A31" w:rsidRDefault="00741AD8" w:rsidP="00741AD8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</w:rPr>
              <w:t> </w:t>
            </w: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جنس بدنه : گالوانیزه با رنگ زرد</w:t>
            </w: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</w:rPr>
              <w:t xml:space="preserve"> </w:t>
            </w: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الکترواستاتیک</w:t>
            </w:r>
            <w:r w:rsidRPr="002E0A31">
              <w:rPr>
                <w:rFonts w:ascii="Cambria" w:hAnsi="Cambria" w:cs="Cambria" w:hint="cs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 </w:t>
            </w:r>
          </w:p>
        </w:tc>
      </w:tr>
      <w:tr w:rsidR="00741AD8" w:rsidRPr="002E0A31" w:rsidTr="00411F09">
        <w:tc>
          <w:tcPr>
            <w:tcW w:w="1109" w:type="dxa"/>
          </w:tcPr>
          <w:p w:rsidR="00741AD8" w:rsidRPr="002E0A31" w:rsidRDefault="00741AD8" w:rsidP="00741AD8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7187" w:type="dxa"/>
          </w:tcPr>
          <w:p w:rsidR="00741AD8" w:rsidRPr="002E0A31" w:rsidRDefault="00741AD8" w:rsidP="00AF58E7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</w:rPr>
              <w:t> </w:t>
            </w: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ابعاد : 87*87*</w:t>
            </w:r>
            <w:r w:rsidR="006F1C86">
              <w:rPr>
                <w:rFonts w:ascii="FaragostarStandardFont" w:hAnsi="FaragostarStandardFont" w:cs="B Nazanin" w:hint="cs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1</w:t>
            </w: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20</w:t>
            </w:r>
            <w:r w:rsidRPr="002E0A31">
              <w:rPr>
                <w:rFonts w:ascii="Cambria" w:hAnsi="Cambria" w:cs="Cambria" w:hint="cs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 </w:t>
            </w:r>
          </w:p>
        </w:tc>
      </w:tr>
      <w:tr w:rsidR="00741AD8" w:rsidRPr="002E0A31" w:rsidTr="00CF58B9">
        <w:tc>
          <w:tcPr>
            <w:tcW w:w="1109" w:type="dxa"/>
          </w:tcPr>
          <w:p w:rsidR="00741AD8" w:rsidRPr="002E0A31" w:rsidRDefault="00741AD8" w:rsidP="00741AD8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7187" w:type="dxa"/>
          </w:tcPr>
          <w:p w:rsidR="00741AD8" w:rsidRPr="002E0A31" w:rsidRDefault="00741AD8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</w:rPr>
              <w:t> </w:t>
            </w:r>
            <w:r w:rsidR="002E0A31"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توان مصرفی750 وات</w:t>
            </w:r>
          </w:p>
        </w:tc>
      </w:tr>
      <w:tr w:rsidR="00741AD8" w:rsidRPr="002E0A31" w:rsidTr="00B1311B">
        <w:tc>
          <w:tcPr>
            <w:tcW w:w="1109" w:type="dxa"/>
          </w:tcPr>
          <w:p w:rsidR="00741AD8" w:rsidRPr="002E0A31" w:rsidRDefault="00741AD8" w:rsidP="00741AD8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7187" w:type="dxa"/>
          </w:tcPr>
          <w:p w:rsidR="00741AD8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</w:rPr>
            </w:pPr>
            <w:r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 xml:space="preserve">موتور </w:t>
            </w:r>
            <w:r>
              <w:rPr>
                <w:rFonts w:ascii="FaragostarStandardFont" w:hAnsi="FaragostarStandardFont" w:cs="B Nazanin" w:hint="cs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4/3</w:t>
            </w: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 xml:space="preserve"> اسب بخار موتوژن</w:t>
            </w:r>
            <w:r w:rsidR="000F604E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نوع: </w:t>
            </w:r>
            <w:r w:rsidR="000F604E">
              <w:rPr>
                <w:rFonts w:cs="B Nazanin"/>
                <w:b/>
                <w:bCs/>
                <w:sz w:val="36"/>
                <w:szCs w:val="36"/>
              </w:rPr>
              <w:t>BLDC</w:t>
            </w:r>
          </w:p>
        </w:tc>
      </w:tr>
      <w:tr w:rsidR="002E0A31" w:rsidRPr="002E0A31" w:rsidTr="00D577A5">
        <w:tc>
          <w:tcPr>
            <w:tcW w:w="1109" w:type="dxa"/>
          </w:tcPr>
          <w:p w:rsidR="002E0A31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7187" w:type="dxa"/>
          </w:tcPr>
          <w:p w:rsidR="002E0A31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 xml:space="preserve">پمپ آب : موتوژن </w:t>
            </w:r>
          </w:p>
        </w:tc>
      </w:tr>
      <w:tr w:rsidR="002E0A31" w:rsidRPr="002E0A31" w:rsidTr="00251FBB">
        <w:tc>
          <w:tcPr>
            <w:tcW w:w="1109" w:type="dxa"/>
          </w:tcPr>
          <w:p w:rsidR="002E0A31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7187" w:type="dxa"/>
          </w:tcPr>
          <w:p w:rsidR="002E0A31" w:rsidRPr="002E0A31" w:rsidRDefault="002E0A31" w:rsidP="002E0A31">
            <w:pPr>
              <w:rPr>
                <w:rFonts w:cs="B Nazanin" w:hint="cs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هوادهی : 160متر مربع</w:t>
            </w:r>
            <w:bookmarkStart w:id="0" w:name="_GoBack"/>
            <w:bookmarkEnd w:id="0"/>
          </w:p>
        </w:tc>
      </w:tr>
      <w:tr w:rsidR="002E0A31" w:rsidRPr="002E0A31" w:rsidTr="00251FBB">
        <w:tc>
          <w:tcPr>
            <w:tcW w:w="1109" w:type="dxa"/>
          </w:tcPr>
          <w:p w:rsidR="002E0A31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7187" w:type="dxa"/>
          </w:tcPr>
          <w:p w:rsidR="002E0A31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بازدهی : هوا 75 درصد</w:t>
            </w:r>
          </w:p>
        </w:tc>
      </w:tr>
      <w:tr w:rsidR="002E0A31" w:rsidRPr="002E0A31" w:rsidTr="00251FBB">
        <w:tc>
          <w:tcPr>
            <w:tcW w:w="1109" w:type="dxa"/>
          </w:tcPr>
          <w:p w:rsidR="002E0A31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7187" w:type="dxa"/>
          </w:tcPr>
          <w:p w:rsidR="002E0A31" w:rsidRPr="002E0A31" w:rsidRDefault="002E0A31" w:rsidP="002E0A31">
            <w:pPr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</w:pP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 xml:space="preserve">کلید محافظ جان جلو گیری از برق گرفتگی </w:t>
            </w:r>
          </w:p>
        </w:tc>
      </w:tr>
      <w:tr w:rsidR="002E0A31" w:rsidRPr="002E0A31" w:rsidTr="00251FBB">
        <w:tc>
          <w:tcPr>
            <w:tcW w:w="1109" w:type="dxa"/>
          </w:tcPr>
          <w:p w:rsidR="002E0A31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7187" w:type="dxa"/>
          </w:tcPr>
          <w:p w:rsidR="002E0A31" w:rsidRPr="002E0A31" w:rsidRDefault="002E0A31" w:rsidP="002E0A31">
            <w:pPr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</w:pP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دارای رتبه بهینه انر</w:t>
            </w:r>
            <w:r w:rsidRPr="002E0A31">
              <w:rPr>
                <w:rFonts w:ascii="FaragostarStandardFont" w:hAnsi="FaragostarStandardFont" w:cs="B Nazanin" w:hint="cs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ژ</w:t>
            </w: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ی</w:t>
            </w:r>
          </w:p>
        </w:tc>
      </w:tr>
      <w:tr w:rsidR="002E0A31" w:rsidRPr="002E0A31" w:rsidTr="00251FBB">
        <w:tc>
          <w:tcPr>
            <w:tcW w:w="1109" w:type="dxa"/>
          </w:tcPr>
          <w:p w:rsidR="002E0A31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cs="B Nazanin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7187" w:type="dxa"/>
          </w:tcPr>
          <w:p w:rsidR="002E0A31" w:rsidRPr="002E0A31" w:rsidRDefault="002E0A31" w:rsidP="002E0A31">
            <w:pPr>
              <w:rPr>
                <w:rFonts w:cs="B Nazanin"/>
                <w:b/>
                <w:bCs/>
                <w:sz w:val="36"/>
                <w:szCs w:val="36"/>
                <w:rtl/>
              </w:rPr>
            </w:pPr>
            <w:r w:rsidRPr="002E0A31">
              <w:rPr>
                <w:rFonts w:ascii="FaragostarStandardFont" w:hAnsi="FaragostarStandardFont" w:cs="B Nazanin"/>
                <w:b/>
                <w:bCs/>
                <w:color w:val="333333"/>
                <w:sz w:val="36"/>
                <w:szCs w:val="36"/>
                <w:shd w:val="clear" w:color="auto" w:fill="FFFFFF"/>
                <w:rtl/>
              </w:rPr>
              <w:t>ضمنا موتور داری حداقل یکسال گارانتی باشد</w:t>
            </w:r>
          </w:p>
        </w:tc>
      </w:tr>
    </w:tbl>
    <w:p w:rsidR="00C918B5" w:rsidRPr="006F1C86" w:rsidRDefault="00741AD8" w:rsidP="00741AD8">
      <w:pPr>
        <w:jc w:val="center"/>
        <w:rPr>
          <w:rFonts w:cs="B Nazanin"/>
          <w:b/>
          <w:bCs/>
        </w:rPr>
      </w:pPr>
      <w:r w:rsidRPr="006F1C86">
        <w:rPr>
          <w:rFonts w:cs="B Nazanin" w:hint="cs"/>
          <w:b/>
          <w:bCs/>
          <w:sz w:val="36"/>
          <w:szCs w:val="36"/>
          <w:rtl/>
        </w:rPr>
        <w:t>اطلاعات فنی کولر آبی سلولزی</w:t>
      </w:r>
    </w:p>
    <w:sectPr w:rsidR="00C918B5" w:rsidRPr="006F1C86" w:rsidSect="001A4F0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aragostarStandardFo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D8"/>
    <w:rsid w:val="000F604E"/>
    <w:rsid w:val="001A4F03"/>
    <w:rsid w:val="002E0A31"/>
    <w:rsid w:val="006F1C86"/>
    <w:rsid w:val="00741AD8"/>
    <w:rsid w:val="00AF58E7"/>
    <w:rsid w:val="00C9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A8D4EE8"/>
  <w15:chartTrackingRefBased/>
  <w15:docId w15:val="{0C0ACF5B-A2A1-4E88-A1D2-4BD78E33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1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</dc:creator>
  <cp:keywords/>
  <dc:description/>
  <cp:lastModifiedBy>سعید مجدفر</cp:lastModifiedBy>
  <cp:revision>4</cp:revision>
  <dcterms:created xsi:type="dcterms:W3CDTF">2026-08-08T12:00:00Z</dcterms:created>
  <dcterms:modified xsi:type="dcterms:W3CDTF">2026-08-09T05:47:00Z</dcterms:modified>
</cp:coreProperties>
</file>