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1F" w:rsidRDefault="00B8431F" w:rsidP="0092057B">
      <w:pPr>
        <w:jc w:val="center"/>
        <w:rPr>
          <w:rFonts w:cs="B Titr"/>
          <w:rtl/>
        </w:rPr>
      </w:pPr>
      <w:r>
        <w:rPr>
          <w:rFonts w:cs="B Titr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2447924</wp:posOffset>
            </wp:positionH>
            <wp:positionV relativeFrom="paragraph">
              <wp:posOffset>-400050</wp:posOffset>
            </wp:positionV>
            <wp:extent cx="923925" cy="1085503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84" cy="1090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31F" w:rsidRDefault="00B8431F" w:rsidP="0092057B">
      <w:pPr>
        <w:jc w:val="center"/>
        <w:rPr>
          <w:rFonts w:cs="B Titr"/>
          <w:rtl/>
        </w:rPr>
      </w:pPr>
    </w:p>
    <w:p w:rsidR="0092057B" w:rsidRPr="0092057B" w:rsidRDefault="0092057B" w:rsidP="000B25D8">
      <w:pPr>
        <w:jc w:val="center"/>
        <w:rPr>
          <w:rFonts w:cs="B Nazanin"/>
        </w:rPr>
      </w:pPr>
      <w:r w:rsidRPr="00E30BB4">
        <w:rPr>
          <w:rFonts w:cs="B Titr" w:hint="cs"/>
          <w:sz w:val="24"/>
          <w:szCs w:val="24"/>
          <w:rtl/>
        </w:rPr>
        <w:t xml:space="preserve">شرایط </w:t>
      </w:r>
      <w:r w:rsidR="00B8431F" w:rsidRPr="00E30BB4">
        <w:rPr>
          <w:rFonts w:cs="B Titr" w:hint="cs"/>
          <w:sz w:val="24"/>
          <w:szCs w:val="24"/>
          <w:rtl/>
        </w:rPr>
        <w:t xml:space="preserve">کلی </w:t>
      </w:r>
      <w:r w:rsidR="000B25D8">
        <w:rPr>
          <w:rFonts w:cs="B Titr" w:hint="cs"/>
          <w:sz w:val="24"/>
          <w:szCs w:val="24"/>
          <w:rtl/>
        </w:rPr>
        <w:t>شرکت در معاملات خرید کوچک</w:t>
      </w:r>
    </w:p>
    <w:p w:rsidR="00107975" w:rsidRDefault="00CA5D0B" w:rsidP="00B8431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 w:rsidRPr="0092057B">
        <w:rPr>
          <w:rFonts w:cs="B Nazanin" w:hint="cs"/>
          <w:b/>
          <w:bCs/>
          <w:rtl/>
        </w:rPr>
        <w:t xml:space="preserve">پیشنهاد ارسالی بر اساس </w:t>
      </w:r>
      <w:r w:rsidR="00B8431F">
        <w:rPr>
          <w:rFonts w:cs="B Nazanin" w:hint="cs"/>
          <w:b/>
          <w:bCs/>
          <w:rtl/>
        </w:rPr>
        <w:t xml:space="preserve">تصویر تقاضای </w:t>
      </w:r>
      <w:r w:rsidRPr="0092057B">
        <w:rPr>
          <w:rFonts w:cs="B Nazanin" w:hint="cs"/>
          <w:b/>
          <w:bCs/>
          <w:rtl/>
        </w:rPr>
        <w:t>فایل پیوست ارائه گردد.</w:t>
      </w:r>
    </w:p>
    <w:p w:rsidR="00DE6E58" w:rsidRDefault="00DE6E58" w:rsidP="00DE6E58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در صورت تولید کالا در داخل کشور ، پیشنهادات خارجی بررسی نخواهد شد.</w:t>
      </w:r>
    </w:p>
    <w:p w:rsidR="00CA5D0B" w:rsidRDefault="00CA5D0B" w:rsidP="00B8431F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 w:rsidRPr="0092057B">
        <w:rPr>
          <w:rFonts w:cs="B Nazanin" w:hint="cs"/>
          <w:b/>
          <w:bCs/>
          <w:rtl/>
        </w:rPr>
        <w:t>کالا می بایستی مطابق استاندارد وزارت نفت تهیه و تحویل گردد.</w:t>
      </w:r>
      <w:r w:rsidR="00E551F3">
        <w:rPr>
          <w:rFonts w:cs="B Nazanin" w:hint="cs"/>
          <w:b/>
          <w:bCs/>
          <w:rtl/>
        </w:rPr>
        <w:t xml:space="preserve"> بدیهی است</w:t>
      </w:r>
      <w:r w:rsidR="00B8431F">
        <w:rPr>
          <w:rFonts w:cs="B Nazanin" w:hint="cs"/>
          <w:b/>
          <w:bCs/>
          <w:rtl/>
        </w:rPr>
        <w:t xml:space="preserve"> </w:t>
      </w:r>
      <w:r w:rsidRPr="00B8431F">
        <w:rPr>
          <w:rFonts w:cs="B Nazanin" w:hint="cs"/>
          <w:b/>
          <w:bCs/>
          <w:rtl/>
        </w:rPr>
        <w:t>از پذیرش کالای نا منطبق با شرایط درخواست و استاندارد وزارت نفت جلوگیری می شود. لذا هیچ حقی برای برنده مناقصه در صورت عدم تایید کالا وجود ندارد.</w:t>
      </w:r>
    </w:p>
    <w:p w:rsidR="00D67B09" w:rsidRPr="00B8431F" w:rsidRDefault="00D67B09" w:rsidP="00D67B09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ارائه نمونه و گواهی آزمایشگاه مرتبط الزامی است. </w:t>
      </w:r>
    </w:p>
    <w:p w:rsidR="00CA5D0B" w:rsidRDefault="00E551F3" w:rsidP="00E551F3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فروشنده موظف است نسبت به عودت کالای تأیید نشده و جایگزین آن ظرف مدت یک هفته اقدام نماید؛ در غیر اینصورت محموله</w:t>
      </w:r>
      <w:r w:rsidR="00CA5D0B" w:rsidRPr="0092057B">
        <w:rPr>
          <w:rFonts w:cs="B Nazanin" w:hint="cs"/>
          <w:b/>
          <w:bCs/>
          <w:rtl/>
        </w:rPr>
        <w:t xml:space="preserve"> به </w:t>
      </w:r>
      <w:r>
        <w:rPr>
          <w:rFonts w:cs="B Nazanin" w:hint="cs"/>
          <w:b/>
          <w:bCs/>
          <w:rtl/>
        </w:rPr>
        <w:t>انبار</w:t>
      </w:r>
      <w:r w:rsidR="00CA5D0B" w:rsidRPr="0092057B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اقلام</w:t>
      </w:r>
      <w:r w:rsidR="00CA5D0B" w:rsidRPr="0092057B">
        <w:rPr>
          <w:rFonts w:cs="B Nazanin" w:hint="cs"/>
          <w:b/>
          <w:bCs/>
          <w:rtl/>
        </w:rPr>
        <w:t xml:space="preserve"> مازاد منتقل و تمام مسئولیت بر عهده فروشنده خواهد بود.</w:t>
      </w:r>
    </w:p>
    <w:p w:rsidR="004828CD" w:rsidRDefault="00E551F3" w:rsidP="00D80893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پرداخت بهای کالا به صورت اعتباری  و تسویه با فروشنده پس از تحویل و تأیید کیفی و کمی کالا</w:t>
      </w:r>
      <w:r w:rsidR="00E30BB4">
        <w:rPr>
          <w:rFonts w:cs="B Nazanin" w:hint="cs"/>
          <w:b/>
          <w:bCs/>
          <w:rtl/>
        </w:rPr>
        <w:t xml:space="preserve"> توسط کارشناسان فنی این پالایشگاه</w:t>
      </w:r>
      <w:r>
        <w:rPr>
          <w:rFonts w:cs="B Nazanin" w:hint="cs"/>
          <w:b/>
          <w:bCs/>
          <w:rtl/>
        </w:rPr>
        <w:t xml:space="preserve"> و طی کردن مراحل اداری</w:t>
      </w:r>
      <w:r w:rsidR="004828CD">
        <w:rPr>
          <w:rFonts w:cs="B Nazanin" w:hint="cs"/>
          <w:b/>
          <w:bCs/>
          <w:rtl/>
        </w:rPr>
        <w:t xml:space="preserve"> (</w:t>
      </w:r>
      <w:r w:rsidR="00D80893">
        <w:rPr>
          <w:rFonts w:cs="B Nazanin" w:hint="cs"/>
          <w:b/>
          <w:bCs/>
          <w:rtl/>
        </w:rPr>
        <w:t>120</w:t>
      </w:r>
      <w:r w:rsidR="004828CD">
        <w:rPr>
          <w:rFonts w:cs="B Nazanin" w:hint="cs"/>
          <w:b/>
          <w:bCs/>
          <w:rtl/>
        </w:rPr>
        <w:t xml:space="preserve"> روز</w:t>
      </w:r>
      <w:r w:rsidR="00D80893">
        <w:rPr>
          <w:rFonts w:cs="B Nazanin" w:hint="cs"/>
          <w:b/>
          <w:bCs/>
          <w:rtl/>
        </w:rPr>
        <w:t xml:space="preserve"> کاری</w:t>
      </w:r>
      <w:r w:rsidR="004828CD">
        <w:rPr>
          <w:rFonts w:cs="B Nazanin" w:hint="cs"/>
          <w:b/>
          <w:bCs/>
          <w:rtl/>
        </w:rPr>
        <w:t xml:space="preserve"> </w:t>
      </w:r>
      <w:r w:rsidR="00D80893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>پرداخت صورت می پذیرد.</w:t>
      </w:r>
    </w:p>
    <w:p w:rsidR="004828CD" w:rsidRDefault="004828CD" w:rsidP="004828CD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محل تحویل کالا درب اصلی پالایشگاه آبادان می باشد و هزینه حمل به عهده فروشنده است.</w:t>
      </w:r>
    </w:p>
    <w:p w:rsidR="004828CD" w:rsidRDefault="004828CD" w:rsidP="00D67B09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این شرکت </w:t>
      </w:r>
      <w:r w:rsidR="00D67B09">
        <w:rPr>
          <w:rFonts w:cs="B Nazanin" w:hint="cs"/>
          <w:b/>
          <w:bCs/>
          <w:rtl/>
        </w:rPr>
        <w:t>مختار است</w:t>
      </w:r>
      <w:r>
        <w:rPr>
          <w:rFonts w:cs="B Nazanin" w:hint="cs"/>
          <w:b/>
          <w:bCs/>
          <w:rtl/>
        </w:rPr>
        <w:t xml:space="preserve"> </w:t>
      </w:r>
      <w:r w:rsidR="00D67B09">
        <w:rPr>
          <w:rFonts w:cs="B Nazanin" w:hint="cs"/>
          <w:b/>
          <w:bCs/>
          <w:rtl/>
        </w:rPr>
        <w:t>که</w:t>
      </w:r>
      <w:r>
        <w:rPr>
          <w:rFonts w:cs="B Nazanin" w:hint="cs"/>
          <w:b/>
          <w:bCs/>
          <w:rtl/>
        </w:rPr>
        <w:t xml:space="preserve"> پی</w:t>
      </w:r>
      <w:r w:rsidR="007E294A">
        <w:rPr>
          <w:rFonts w:cs="B Nazanin" w:hint="cs"/>
          <w:b/>
          <w:bCs/>
          <w:rtl/>
        </w:rPr>
        <w:t>شنهادات نا منطبق با شرح درخواست مرجع</w:t>
      </w:r>
      <w:r>
        <w:rPr>
          <w:rFonts w:cs="B Nazanin" w:hint="cs"/>
          <w:b/>
          <w:bCs/>
          <w:rtl/>
        </w:rPr>
        <w:t xml:space="preserve"> را </w:t>
      </w:r>
      <w:r w:rsidR="007E2244">
        <w:rPr>
          <w:rFonts w:cs="B Nazanin" w:hint="cs"/>
          <w:b/>
          <w:bCs/>
          <w:rtl/>
        </w:rPr>
        <w:t>نامعتبر نماید.</w:t>
      </w:r>
    </w:p>
    <w:p w:rsidR="00CF6B17" w:rsidRPr="004828CD" w:rsidRDefault="00CF6B17" w:rsidP="00CF6B17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در شرایط یکسان الویت با شرکتهایی است که سابقه همکاری با پالایشگاه آبادان را در رزومه خود دارند.</w:t>
      </w:r>
    </w:p>
    <w:p w:rsidR="00E30BB4" w:rsidRDefault="00DE6E58" w:rsidP="00DE6E58">
      <w:pPr>
        <w:pStyle w:val="ListParagraph"/>
        <w:numPr>
          <w:ilvl w:val="0"/>
          <w:numId w:val="1"/>
        </w:numPr>
        <w:spacing w:line="360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</w:t>
      </w:r>
      <w:r w:rsidRPr="00DE6E58">
        <w:rPr>
          <w:rFonts w:cs="B Nazanin" w:hint="cs"/>
          <w:b/>
          <w:bCs/>
          <w:rtl/>
        </w:rPr>
        <w:t xml:space="preserve">به </w:t>
      </w:r>
      <w:r w:rsidR="00E30BB4" w:rsidRPr="00DE6E58">
        <w:rPr>
          <w:rFonts w:cs="B Nazanin" w:hint="cs"/>
          <w:b/>
          <w:bCs/>
          <w:rtl/>
        </w:rPr>
        <w:t>دلیل محدودیت سامانه تدارکات الکترونیکی دولت در مورد کد کالا، این نیاز با ایران کد مشابه اعلام شده است.</w:t>
      </w:r>
    </w:p>
    <w:p w:rsidR="00B623DD" w:rsidRDefault="00B623DD" w:rsidP="00B623DD">
      <w:pPr>
        <w:pStyle w:val="ListParagraph"/>
        <w:numPr>
          <w:ilvl w:val="0"/>
          <w:numId w:val="1"/>
        </w:numPr>
        <w:spacing w:line="360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لازم به ذکر می باشد هزینه حمل نمونه و کل کالا به عهده فروشنده می باشد.</w:t>
      </w:r>
    </w:p>
    <w:p w:rsidR="003440AA" w:rsidRPr="00B623DD" w:rsidRDefault="003440AA" w:rsidP="00B623DD">
      <w:pPr>
        <w:pStyle w:val="ListParagraph"/>
        <w:numPr>
          <w:ilvl w:val="0"/>
          <w:numId w:val="1"/>
        </w:numPr>
        <w:spacing w:line="360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ارسال فاکتور الکترونیکی الزامی می باشد.</w:t>
      </w:r>
      <w:bookmarkStart w:id="0" w:name="_GoBack"/>
      <w:bookmarkEnd w:id="0"/>
      <w:r>
        <w:rPr>
          <w:rFonts w:cs="B Nazanin" w:hint="cs"/>
          <w:b/>
          <w:bCs/>
          <w:rtl/>
        </w:rPr>
        <w:t xml:space="preserve"> </w:t>
      </w:r>
    </w:p>
    <w:sectPr w:rsidR="003440AA" w:rsidRPr="00B623DD" w:rsidSect="0092057B">
      <w:pgSz w:w="11906" w:h="16838"/>
      <w:pgMar w:top="1440" w:right="1440" w:bottom="1440" w:left="1440" w:header="708" w:footer="708" w:gutter="0"/>
      <w:pgBorders w:offsetFrom="page">
        <w:top w:val="threeDEngrave" w:sz="18" w:space="24" w:color="auto"/>
        <w:left w:val="threeDEngrave" w:sz="18" w:space="24" w:color="auto"/>
        <w:bottom w:val="threeDEmboss" w:sz="18" w:space="24" w:color="auto"/>
        <w:right w:val="threeDEmboss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F3F20"/>
    <w:multiLevelType w:val="hybridMultilevel"/>
    <w:tmpl w:val="6EA2CC72"/>
    <w:lvl w:ilvl="0" w:tplc="370AC76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20601"/>
    <w:multiLevelType w:val="hybridMultilevel"/>
    <w:tmpl w:val="B58AE608"/>
    <w:lvl w:ilvl="0" w:tplc="D0F4C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22EFA"/>
    <w:multiLevelType w:val="hybridMultilevel"/>
    <w:tmpl w:val="864C8E56"/>
    <w:lvl w:ilvl="0" w:tplc="ABEE571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75"/>
    <w:rsid w:val="000A6160"/>
    <w:rsid w:val="000B25D8"/>
    <w:rsid w:val="00107975"/>
    <w:rsid w:val="00225812"/>
    <w:rsid w:val="00243314"/>
    <w:rsid w:val="003440AA"/>
    <w:rsid w:val="004828CD"/>
    <w:rsid w:val="004F5FBF"/>
    <w:rsid w:val="00742A6B"/>
    <w:rsid w:val="007E2244"/>
    <w:rsid w:val="007E294A"/>
    <w:rsid w:val="0092057B"/>
    <w:rsid w:val="00B623DD"/>
    <w:rsid w:val="00B8431F"/>
    <w:rsid w:val="00CA5D0B"/>
    <w:rsid w:val="00CF6B17"/>
    <w:rsid w:val="00D35648"/>
    <w:rsid w:val="00D67B09"/>
    <w:rsid w:val="00D80893"/>
    <w:rsid w:val="00DE6E58"/>
    <w:rsid w:val="00E30BB4"/>
    <w:rsid w:val="00E5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F0AAFE"/>
  <w15:chartTrackingRefBased/>
  <w15:docId w15:val="{558E702C-5EC4-4E1F-BB53-6E9B7EC1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سمیه بریمی پور</dc:creator>
  <cp:keywords/>
  <dc:description/>
  <cp:lastModifiedBy>بهروز ماندگار</cp:lastModifiedBy>
  <cp:revision>5</cp:revision>
  <dcterms:created xsi:type="dcterms:W3CDTF">2020-12-29T12:13:00Z</dcterms:created>
  <dcterms:modified xsi:type="dcterms:W3CDTF">2024-04-17T16:45:00Z</dcterms:modified>
</cp:coreProperties>
</file>