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4E4235" w14:textId="77777777" w:rsidR="00AE3D56" w:rsidRDefault="00E261B7" w:rsidP="00AE3D56">
      <w:pPr>
        <w:tabs>
          <w:tab w:val="center" w:pos="5315"/>
          <w:tab w:val="left" w:pos="7324"/>
        </w:tabs>
        <w:spacing w:after="0" w:line="240" w:lineRule="auto"/>
        <w:jc w:val="center"/>
        <w:rPr>
          <w:rFonts w:ascii="Arial" w:eastAsia="Times New Roman" w:hAnsi="Arial" w:cs="B Titr"/>
          <w:b/>
          <w:bCs/>
          <w:color w:val="000000"/>
          <w:sz w:val="24"/>
          <w:szCs w:val="24"/>
          <w:rtl/>
        </w:rPr>
      </w:pPr>
      <w:r w:rsidRPr="00E261B7">
        <w:rPr>
          <w:rFonts w:ascii="Arial" w:eastAsia="Times New Roman" w:hAnsi="Arial" w:cs="B Titr"/>
          <w:b/>
          <w:bCs/>
          <w:noProof/>
          <w:color w:val="000000"/>
          <w:sz w:val="20"/>
          <w:szCs w:val="20"/>
          <w:rtl/>
          <w:lang w:bidi="ar-SA"/>
        </w:rPr>
        <w:drawing>
          <wp:inline distT="0" distB="0" distL="0" distR="0" wp14:anchorId="608E39B6" wp14:editId="4B48DA0D">
            <wp:extent cx="866177" cy="611070"/>
            <wp:effectExtent l="0" t="0" r="0" b="0"/>
            <wp:docPr id="2" name="Picture 2" descr="C:\Users\pkr-co.ir\Desktop\آر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kr-co.ir\Desktop\آرم.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7025" cy="639887"/>
                    </a:xfrm>
                    <a:prstGeom prst="rect">
                      <a:avLst/>
                    </a:prstGeom>
                    <a:noFill/>
                    <a:ln>
                      <a:noFill/>
                    </a:ln>
                  </pic:spPr>
                </pic:pic>
              </a:graphicData>
            </a:graphic>
          </wp:inline>
        </w:drawing>
      </w:r>
    </w:p>
    <w:p w14:paraId="00FC6007" w14:textId="77777777" w:rsidR="00C45F35" w:rsidRDefault="00C45F35" w:rsidP="00C45F35">
      <w:pPr>
        <w:tabs>
          <w:tab w:val="center" w:pos="5315"/>
          <w:tab w:val="left" w:pos="7324"/>
        </w:tabs>
        <w:spacing w:after="0" w:line="240" w:lineRule="auto"/>
        <w:jc w:val="center"/>
        <w:rPr>
          <w:rFonts w:ascii="Arial" w:eastAsia="Times New Roman" w:hAnsi="Arial" w:cs="B Titr"/>
          <w:b/>
          <w:bCs/>
          <w:color w:val="548DD4"/>
          <w:sz w:val="32"/>
          <w:szCs w:val="32"/>
          <w:rtl/>
        </w:rPr>
      </w:pPr>
      <w:r>
        <w:rPr>
          <w:rFonts w:ascii="Arial" w:eastAsia="Times New Roman" w:hAnsi="Arial" w:cs="B Titr" w:hint="cs"/>
          <w:b/>
          <w:bCs/>
          <w:color w:val="548DD4"/>
          <w:sz w:val="32"/>
          <w:szCs w:val="32"/>
          <w:rtl/>
        </w:rPr>
        <w:t>اداره کل امور عشایر جنوب کرمان</w:t>
      </w:r>
    </w:p>
    <w:p w14:paraId="17B47515" w14:textId="77777777" w:rsidR="00C45F35" w:rsidRDefault="00C45F35" w:rsidP="00C45F35">
      <w:pPr>
        <w:tabs>
          <w:tab w:val="center" w:pos="5315"/>
          <w:tab w:val="left" w:pos="7324"/>
        </w:tabs>
        <w:spacing w:after="0" w:line="240" w:lineRule="auto"/>
        <w:jc w:val="center"/>
        <w:rPr>
          <w:rFonts w:ascii="Arial" w:eastAsia="Times New Roman" w:hAnsi="Arial" w:cs="B Titr"/>
          <w:b/>
          <w:bCs/>
          <w:color w:val="000000"/>
          <w:sz w:val="24"/>
          <w:szCs w:val="24"/>
          <w:rtl/>
        </w:rPr>
      </w:pPr>
    </w:p>
    <w:p w14:paraId="772C1A64" w14:textId="49AD6E59" w:rsidR="0081398F" w:rsidRPr="00D1235C" w:rsidRDefault="00164099" w:rsidP="00E061B4">
      <w:pPr>
        <w:tabs>
          <w:tab w:val="center" w:pos="5315"/>
          <w:tab w:val="left" w:pos="7324"/>
        </w:tabs>
        <w:spacing w:after="0" w:line="240" w:lineRule="auto"/>
        <w:jc w:val="center"/>
        <w:rPr>
          <w:rFonts w:ascii="Arial" w:eastAsia="Times New Roman" w:hAnsi="Arial" w:cs="B Titr"/>
          <w:b/>
          <w:bCs/>
          <w:color w:val="000000"/>
          <w:rtl/>
        </w:rPr>
      </w:pPr>
      <w:r>
        <w:rPr>
          <w:rFonts w:ascii="Arial" w:eastAsia="Times New Roman" w:hAnsi="Arial" w:cs="B Titr" w:hint="cs"/>
          <w:b/>
          <w:bCs/>
          <w:color w:val="000000"/>
          <w:sz w:val="24"/>
          <w:szCs w:val="24"/>
          <w:rtl/>
        </w:rPr>
        <w:t>خرید</w:t>
      </w:r>
      <w:r w:rsidR="00292327">
        <w:rPr>
          <w:rFonts w:ascii="Arial" w:eastAsia="Times New Roman" w:hAnsi="Arial" w:cs="B Titr" w:hint="cs"/>
          <w:b/>
          <w:bCs/>
          <w:color w:val="000000"/>
          <w:sz w:val="24"/>
          <w:szCs w:val="24"/>
          <w:rtl/>
        </w:rPr>
        <w:t xml:space="preserve"> لوله پلی اتیلن</w:t>
      </w:r>
      <w:r w:rsidR="00E261B7">
        <w:rPr>
          <w:rFonts w:ascii="Arial" w:eastAsia="Times New Roman" w:hAnsi="Arial" w:cs="B Titr" w:hint="cs"/>
          <w:b/>
          <w:bCs/>
          <w:color w:val="000000"/>
          <w:sz w:val="24"/>
          <w:szCs w:val="24"/>
          <w:rtl/>
        </w:rPr>
        <w:t xml:space="preserve"> </w:t>
      </w:r>
      <w:r w:rsidR="00C45F35">
        <w:rPr>
          <w:rFonts w:ascii="Arial" w:eastAsia="Times New Roman" w:hAnsi="Arial" w:cs="B Titr" w:hint="cs"/>
          <w:b/>
          <w:bCs/>
          <w:color w:val="000000"/>
          <w:sz w:val="24"/>
          <w:szCs w:val="24"/>
          <w:rtl/>
        </w:rPr>
        <w:t xml:space="preserve"> </w:t>
      </w:r>
      <w:r w:rsidR="00E061B4">
        <w:rPr>
          <w:rFonts w:ascii="Arial" w:eastAsia="Times New Roman" w:hAnsi="Arial" w:cs="B Titr" w:hint="cs"/>
          <w:b/>
          <w:bCs/>
          <w:color w:val="000000"/>
          <w:sz w:val="24"/>
          <w:szCs w:val="24"/>
          <w:rtl/>
        </w:rPr>
        <w:t xml:space="preserve">مناطق عشایری شهرستان منوجان </w:t>
      </w:r>
      <w:r w:rsidR="00832935">
        <w:rPr>
          <w:rFonts w:ascii="Arial" w:eastAsia="Times New Roman" w:hAnsi="Arial" w:cs="B Titr" w:hint="cs"/>
          <w:b/>
          <w:bCs/>
          <w:color w:val="000000"/>
          <w:sz w:val="24"/>
          <w:szCs w:val="24"/>
          <w:rtl/>
        </w:rPr>
        <w:t xml:space="preserve"> </w:t>
      </w:r>
      <w:r w:rsidR="00BF6DFD">
        <w:rPr>
          <w:rFonts w:ascii="Arial" w:eastAsia="Times New Roman" w:hAnsi="Arial" w:cs="B Titr" w:hint="cs"/>
          <w:b/>
          <w:bCs/>
          <w:color w:val="000000"/>
          <w:sz w:val="24"/>
          <w:szCs w:val="24"/>
          <w:rtl/>
        </w:rPr>
        <w:t xml:space="preserve"> </w:t>
      </w:r>
      <w:r w:rsidR="00183C42" w:rsidRPr="00183C42">
        <w:rPr>
          <w:rFonts w:ascii="Arial" w:eastAsia="Times New Roman" w:hAnsi="Arial" w:cs="B Titr" w:hint="cs"/>
          <w:b/>
          <w:bCs/>
          <w:color w:val="000000"/>
          <w:sz w:val="24"/>
          <w:szCs w:val="24"/>
          <w:rtl/>
        </w:rPr>
        <w:t>طبق مشخصات ذیل</w:t>
      </w:r>
    </w:p>
    <w:p w14:paraId="23B9BB64" w14:textId="21085B08" w:rsidR="00000225" w:rsidRPr="00000225" w:rsidRDefault="00DE3B72" w:rsidP="00E061B4">
      <w:pPr>
        <w:tabs>
          <w:tab w:val="left" w:pos="4096"/>
          <w:tab w:val="right" w:pos="10631"/>
        </w:tabs>
        <w:spacing w:before="100" w:beforeAutospacing="1" w:after="100" w:afterAutospacing="1" w:line="480" w:lineRule="atLeast"/>
        <w:ind w:firstLine="227"/>
        <w:jc w:val="both"/>
        <w:rPr>
          <w:rFonts w:ascii="Calibri" w:eastAsia="Calibri" w:hAnsi="Calibri" w:cs="B Titr"/>
          <w:color w:val="FF0000"/>
          <w:sz w:val="32"/>
          <w:szCs w:val="32"/>
          <w:rtl/>
        </w:rPr>
      </w:pPr>
      <w:r>
        <w:rPr>
          <w:rFonts w:ascii="Calibri" w:eastAsia="Calibri" w:hAnsi="Calibri" w:cs="B Titr" w:hint="cs"/>
          <w:sz w:val="32"/>
          <w:szCs w:val="32"/>
          <w:rtl/>
        </w:rPr>
        <w:t xml:space="preserve">مرحله </w:t>
      </w:r>
      <w:r w:rsidR="00F74950">
        <w:rPr>
          <w:rFonts w:ascii="Calibri" w:eastAsia="Calibri" w:hAnsi="Calibri" w:cs="B Titr" w:hint="cs"/>
          <w:sz w:val="32"/>
          <w:szCs w:val="32"/>
          <w:rtl/>
        </w:rPr>
        <w:t>اول</w:t>
      </w:r>
      <w:r>
        <w:rPr>
          <w:rFonts w:ascii="Calibri" w:eastAsia="Calibri" w:hAnsi="Calibri" w:cs="B Titr" w:hint="cs"/>
          <w:sz w:val="32"/>
          <w:szCs w:val="32"/>
          <w:rtl/>
        </w:rPr>
        <w:t xml:space="preserve"> -  سامانه</w:t>
      </w:r>
      <w:r>
        <w:rPr>
          <w:rFonts w:ascii="Calibri" w:eastAsia="Calibri" w:hAnsi="Calibri" w:cs="B Titr"/>
          <w:sz w:val="32"/>
          <w:szCs w:val="32"/>
          <w:rtl/>
        </w:rPr>
        <w:tab/>
      </w:r>
      <w:r>
        <w:rPr>
          <w:rFonts w:ascii="Calibri" w:eastAsia="Calibri" w:hAnsi="Calibri" w:cs="B Titr" w:hint="cs"/>
          <w:sz w:val="32"/>
          <w:szCs w:val="32"/>
          <w:rtl/>
        </w:rPr>
        <w:t xml:space="preserve">                                    </w:t>
      </w:r>
      <w:r>
        <w:rPr>
          <w:rFonts w:ascii="Calibri" w:eastAsia="Calibri" w:hAnsi="Calibri" w:cs="B Titr" w:hint="cs"/>
          <w:sz w:val="28"/>
          <w:szCs w:val="28"/>
          <w:rtl/>
        </w:rPr>
        <w:t xml:space="preserve">  </w:t>
      </w:r>
      <w:r>
        <w:rPr>
          <w:rFonts w:ascii="Calibri" w:eastAsia="Calibri" w:hAnsi="Calibri" w:cs="B Titr" w:hint="cs"/>
          <w:sz w:val="32"/>
          <w:szCs w:val="32"/>
          <w:rtl/>
        </w:rPr>
        <w:t xml:space="preserve">شماره درخواست سامانه </w:t>
      </w:r>
      <w:r>
        <w:rPr>
          <w:rFonts w:ascii="Calibri" w:eastAsia="Calibri" w:hAnsi="Calibri" w:cs="B Titr" w:hint="cs"/>
          <w:sz w:val="20"/>
          <w:szCs w:val="20"/>
          <w:rtl/>
        </w:rPr>
        <w:t xml:space="preserve">: </w:t>
      </w:r>
      <w:r>
        <w:rPr>
          <w:rFonts w:ascii="Calibri" w:eastAsia="Calibri" w:hAnsi="Calibri" w:cs="B Titr" w:hint="cs"/>
          <w:color w:val="FF0000"/>
          <w:sz w:val="32"/>
          <w:szCs w:val="32"/>
          <w:rtl/>
        </w:rPr>
        <w:t xml:space="preserve"> </w:t>
      </w:r>
      <w:r w:rsidR="00E061B4">
        <w:rPr>
          <w:rFonts w:ascii="Calibri" w:eastAsia="Calibri" w:hAnsi="Calibri" w:cs="B Nazanin" w:hint="cs"/>
          <w:b/>
          <w:bCs/>
          <w:color w:val="FF0000"/>
          <w:sz w:val="40"/>
          <w:szCs w:val="40"/>
          <w:rtl/>
        </w:rPr>
        <w:t>5099</w:t>
      </w:r>
    </w:p>
    <w:tbl>
      <w:tblPr>
        <w:bidiVisual/>
        <w:tblW w:w="9758" w:type="dxa"/>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3"/>
        <w:gridCol w:w="3437"/>
        <w:gridCol w:w="1268"/>
        <w:gridCol w:w="858"/>
        <w:gridCol w:w="1559"/>
        <w:gridCol w:w="1843"/>
      </w:tblGrid>
      <w:tr w:rsidR="00B3377D" w14:paraId="457677D0" w14:textId="77777777" w:rsidTr="00D00CF8">
        <w:tc>
          <w:tcPr>
            <w:tcW w:w="793" w:type="dxa"/>
            <w:shd w:val="clear" w:color="auto" w:fill="auto"/>
            <w:vAlign w:val="center"/>
          </w:tcPr>
          <w:p w14:paraId="4607DD9B" w14:textId="77777777" w:rsidR="00B3377D" w:rsidRDefault="00B3377D">
            <w:pPr>
              <w:spacing w:after="0" w:line="240" w:lineRule="auto"/>
              <w:jc w:val="center"/>
              <w:rPr>
                <w:rFonts w:ascii="Calibri" w:eastAsia="Calibri" w:hAnsi="Calibri" w:cs="B Zar"/>
                <w:b/>
                <w:bCs/>
                <w:sz w:val="24"/>
                <w:szCs w:val="24"/>
                <w:rtl/>
              </w:rPr>
            </w:pPr>
            <w:r>
              <w:rPr>
                <w:rFonts w:ascii="Calibri" w:eastAsia="Calibri" w:hAnsi="Calibri" w:cs="B Zar" w:hint="cs"/>
                <w:b/>
                <w:bCs/>
                <w:sz w:val="20"/>
                <w:szCs w:val="20"/>
                <w:rtl/>
              </w:rPr>
              <w:t>ردیف</w:t>
            </w:r>
          </w:p>
        </w:tc>
        <w:tc>
          <w:tcPr>
            <w:tcW w:w="3437" w:type="dxa"/>
            <w:shd w:val="clear" w:color="auto" w:fill="auto"/>
            <w:vAlign w:val="center"/>
          </w:tcPr>
          <w:p w14:paraId="36CD5282" w14:textId="77777777" w:rsidR="00B3377D" w:rsidRDefault="00B3377D" w:rsidP="00B25D81">
            <w:pPr>
              <w:spacing w:after="0" w:line="240" w:lineRule="auto"/>
              <w:jc w:val="center"/>
              <w:rPr>
                <w:rFonts w:ascii="Calibri" w:eastAsia="Calibri" w:hAnsi="Calibri" w:cs="B Zar"/>
                <w:b/>
                <w:bCs/>
                <w:sz w:val="24"/>
                <w:szCs w:val="24"/>
                <w:rtl/>
              </w:rPr>
            </w:pPr>
            <w:r>
              <w:rPr>
                <w:rFonts w:ascii="Calibri" w:eastAsia="Calibri" w:hAnsi="Calibri" w:cs="B Zar" w:hint="cs"/>
                <w:b/>
                <w:bCs/>
                <w:sz w:val="24"/>
                <w:szCs w:val="24"/>
                <w:rtl/>
              </w:rPr>
              <w:t>نام مشخصات کالا/خدمات</w:t>
            </w:r>
          </w:p>
          <w:p w14:paraId="7DE31ED6" w14:textId="77777777" w:rsidR="00B3377D" w:rsidRDefault="00B3377D" w:rsidP="00B25D81">
            <w:pPr>
              <w:spacing w:after="0" w:line="240" w:lineRule="auto"/>
              <w:jc w:val="center"/>
              <w:rPr>
                <w:rFonts w:ascii="Calibri" w:eastAsia="Calibri" w:hAnsi="Calibri" w:cs="B Zar"/>
                <w:b/>
                <w:bCs/>
                <w:sz w:val="24"/>
                <w:szCs w:val="24"/>
                <w:rtl/>
              </w:rPr>
            </w:pPr>
          </w:p>
        </w:tc>
        <w:tc>
          <w:tcPr>
            <w:tcW w:w="1268" w:type="dxa"/>
          </w:tcPr>
          <w:p w14:paraId="0D23013D" w14:textId="77777777" w:rsidR="00B3377D" w:rsidRDefault="00B3377D" w:rsidP="00B25D81">
            <w:pPr>
              <w:spacing w:after="0" w:line="240" w:lineRule="auto"/>
              <w:jc w:val="center"/>
              <w:rPr>
                <w:rFonts w:ascii="Calibri" w:eastAsia="Calibri" w:hAnsi="Calibri" w:cs="B Zar"/>
                <w:b/>
                <w:bCs/>
                <w:rtl/>
              </w:rPr>
            </w:pPr>
            <w:r>
              <w:rPr>
                <w:rFonts w:ascii="Calibri" w:eastAsia="Calibri" w:hAnsi="Calibri" w:cs="B Zar" w:hint="cs"/>
                <w:b/>
                <w:bCs/>
                <w:rtl/>
              </w:rPr>
              <w:t>مقدار</w:t>
            </w:r>
          </w:p>
        </w:tc>
        <w:tc>
          <w:tcPr>
            <w:tcW w:w="858" w:type="dxa"/>
            <w:tcBorders>
              <w:right w:val="single" w:sz="4" w:space="0" w:color="auto"/>
            </w:tcBorders>
            <w:shd w:val="clear" w:color="auto" w:fill="auto"/>
            <w:vAlign w:val="center"/>
          </w:tcPr>
          <w:p w14:paraId="12F340A1" w14:textId="77777777" w:rsidR="00B3377D" w:rsidRDefault="00B3377D" w:rsidP="00B25D81">
            <w:pPr>
              <w:spacing w:after="0" w:line="240" w:lineRule="auto"/>
              <w:jc w:val="center"/>
              <w:rPr>
                <w:rFonts w:ascii="Calibri" w:eastAsia="Calibri" w:hAnsi="Calibri" w:cs="B Zar"/>
                <w:b/>
                <w:bCs/>
                <w:sz w:val="24"/>
                <w:szCs w:val="24"/>
                <w:rtl/>
              </w:rPr>
            </w:pPr>
            <w:r>
              <w:rPr>
                <w:rFonts w:ascii="Calibri" w:eastAsia="Calibri" w:hAnsi="Calibri" w:cs="B Zar" w:hint="cs"/>
                <w:b/>
                <w:bCs/>
                <w:rtl/>
              </w:rPr>
              <w:t>واحد</w:t>
            </w:r>
          </w:p>
        </w:tc>
        <w:tc>
          <w:tcPr>
            <w:tcW w:w="1559" w:type="dxa"/>
            <w:tcBorders>
              <w:left w:val="single" w:sz="4" w:space="0" w:color="auto"/>
            </w:tcBorders>
            <w:shd w:val="clear" w:color="auto" w:fill="auto"/>
            <w:vAlign w:val="center"/>
          </w:tcPr>
          <w:p w14:paraId="19030E32" w14:textId="77777777" w:rsidR="00B3377D" w:rsidRPr="00B25D81" w:rsidRDefault="00B3377D" w:rsidP="00B25D81">
            <w:pPr>
              <w:spacing w:after="0" w:line="240" w:lineRule="auto"/>
              <w:jc w:val="center"/>
              <w:rPr>
                <w:rFonts w:ascii="Calibri" w:eastAsia="Calibri" w:hAnsi="Calibri" w:cs="B Zar"/>
                <w:b/>
                <w:bCs/>
                <w:sz w:val="24"/>
                <w:szCs w:val="24"/>
                <w:rtl/>
              </w:rPr>
            </w:pPr>
            <w:r w:rsidRPr="00B25D81">
              <w:rPr>
                <w:rFonts w:ascii="Calibri" w:eastAsia="Calibri" w:hAnsi="Calibri" w:cs="B Zar" w:hint="cs"/>
                <w:b/>
                <w:bCs/>
                <w:sz w:val="24"/>
                <w:szCs w:val="24"/>
                <w:rtl/>
              </w:rPr>
              <w:t>قیمت پیشنهادی</w:t>
            </w:r>
          </w:p>
          <w:p w14:paraId="2544665D" w14:textId="77777777" w:rsidR="00B25D81" w:rsidRDefault="00B25D81" w:rsidP="00B25D81">
            <w:pPr>
              <w:spacing w:after="0" w:line="240" w:lineRule="auto"/>
              <w:jc w:val="center"/>
              <w:rPr>
                <w:rFonts w:ascii="Calibri" w:eastAsia="Calibri" w:hAnsi="Calibri" w:cs="B Zar"/>
                <w:b/>
                <w:bCs/>
                <w:sz w:val="24"/>
                <w:szCs w:val="24"/>
                <w:rtl/>
              </w:rPr>
            </w:pPr>
            <w:r>
              <w:rPr>
                <w:rFonts w:ascii="Calibri" w:eastAsia="Calibri" w:hAnsi="Calibri" w:cs="B Zar" w:hint="cs"/>
                <w:b/>
                <w:bCs/>
                <w:rtl/>
              </w:rPr>
              <w:t>بدون احتساب ارزش افزوده(ریال)</w:t>
            </w:r>
          </w:p>
        </w:tc>
        <w:tc>
          <w:tcPr>
            <w:tcW w:w="1843" w:type="dxa"/>
            <w:shd w:val="clear" w:color="auto" w:fill="auto"/>
            <w:vAlign w:val="center"/>
          </w:tcPr>
          <w:p w14:paraId="4C17BB3A" w14:textId="77777777" w:rsidR="00B3377D" w:rsidRDefault="00B3377D" w:rsidP="00B25D81">
            <w:pPr>
              <w:spacing w:after="0" w:line="240" w:lineRule="auto"/>
              <w:jc w:val="center"/>
              <w:rPr>
                <w:rFonts w:ascii="Calibri" w:eastAsia="Calibri" w:hAnsi="Calibri" w:cs="B Zar"/>
                <w:b/>
                <w:bCs/>
                <w:sz w:val="24"/>
                <w:szCs w:val="24"/>
                <w:rtl/>
              </w:rPr>
            </w:pPr>
            <w:r>
              <w:rPr>
                <w:rFonts w:ascii="Calibri" w:eastAsia="Calibri" w:hAnsi="Calibri" w:cs="B Zar" w:hint="cs"/>
                <w:b/>
                <w:bCs/>
                <w:sz w:val="24"/>
                <w:szCs w:val="24"/>
                <w:rtl/>
              </w:rPr>
              <w:t>ملاحظات</w:t>
            </w:r>
          </w:p>
        </w:tc>
      </w:tr>
      <w:tr w:rsidR="0063220F" w:rsidRPr="00391C10" w14:paraId="499E5D66" w14:textId="77777777" w:rsidTr="00EC4FA6">
        <w:trPr>
          <w:trHeight w:val="640"/>
        </w:trPr>
        <w:tc>
          <w:tcPr>
            <w:tcW w:w="793" w:type="dxa"/>
            <w:tcBorders>
              <w:bottom w:val="single" w:sz="4" w:space="0" w:color="auto"/>
            </w:tcBorders>
            <w:shd w:val="clear" w:color="auto" w:fill="auto"/>
            <w:vAlign w:val="center"/>
          </w:tcPr>
          <w:p w14:paraId="2350CA09" w14:textId="77777777" w:rsidR="0063220F" w:rsidRPr="00F95149" w:rsidRDefault="0063220F" w:rsidP="00292327">
            <w:pPr>
              <w:spacing w:after="0" w:line="240" w:lineRule="auto"/>
              <w:ind w:left="195"/>
              <w:jc w:val="center"/>
              <w:rPr>
                <w:rFonts w:ascii="Calibri" w:eastAsia="Calibri" w:hAnsi="Calibri" w:cs="B Nazanin"/>
                <w:b/>
                <w:bCs/>
                <w:rtl/>
              </w:rPr>
            </w:pPr>
          </w:p>
        </w:tc>
        <w:tc>
          <w:tcPr>
            <w:tcW w:w="3437" w:type="dxa"/>
            <w:tcBorders>
              <w:bottom w:val="single" w:sz="4" w:space="0" w:color="auto"/>
            </w:tcBorders>
            <w:shd w:val="clear" w:color="auto" w:fill="auto"/>
            <w:vAlign w:val="center"/>
          </w:tcPr>
          <w:p w14:paraId="6D639016" w14:textId="6EE911E2" w:rsidR="0063220F" w:rsidRDefault="00167B71" w:rsidP="00E061B4">
            <w:pPr>
              <w:jc w:val="center"/>
              <w:rPr>
                <w:rFonts w:cs="B Nazanin"/>
                <w:b/>
                <w:bCs/>
                <w:rtl/>
              </w:rPr>
            </w:pPr>
            <w:r>
              <w:rPr>
                <w:rFonts w:cs="B Nazanin" w:hint="cs"/>
                <w:b/>
                <w:bCs/>
                <w:rtl/>
              </w:rPr>
              <w:t xml:space="preserve">لوله </w:t>
            </w:r>
            <w:r w:rsidR="0063220F" w:rsidRPr="0063220F">
              <w:rPr>
                <w:rFonts w:cs="B Nazanin" w:hint="cs"/>
                <w:b/>
                <w:bCs/>
                <w:rtl/>
              </w:rPr>
              <w:t>پلی اتیلن</w:t>
            </w:r>
            <w:r w:rsidR="00803458">
              <w:rPr>
                <w:rFonts w:cs="B Nazanin"/>
                <w:b/>
                <w:bCs/>
              </w:rPr>
              <w:t>-PE100</w:t>
            </w:r>
            <w:r w:rsidR="0063220F" w:rsidRPr="0063220F">
              <w:rPr>
                <w:rFonts w:cs="B Nazanin" w:hint="cs"/>
                <w:b/>
                <w:bCs/>
                <w:rtl/>
              </w:rPr>
              <w:t xml:space="preserve"> </w:t>
            </w:r>
            <w:r w:rsidR="00E061B4">
              <w:rPr>
                <w:rFonts w:cs="B Nazanin"/>
                <w:b/>
                <w:bCs/>
              </w:rPr>
              <w:t>32</w:t>
            </w:r>
            <w:r w:rsidR="00832935">
              <w:rPr>
                <w:rFonts w:cs="B Nazanin"/>
                <w:b/>
                <w:bCs/>
              </w:rPr>
              <w:t xml:space="preserve"> mm</w:t>
            </w:r>
            <w:r w:rsidR="00832935">
              <w:rPr>
                <w:rFonts w:cs="B Nazanin" w:hint="cs"/>
                <w:b/>
                <w:bCs/>
                <w:rtl/>
              </w:rPr>
              <w:t xml:space="preserve"> (10)بار</w:t>
            </w:r>
          </w:p>
        </w:tc>
        <w:tc>
          <w:tcPr>
            <w:tcW w:w="1268" w:type="dxa"/>
            <w:tcBorders>
              <w:bottom w:val="single" w:sz="4" w:space="0" w:color="auto"/>
            </w:tcBorders>
          </w:tcPr>
          <w:p w14:paraId="1F9B8D83" w14:textId="628E75FF" w:rsidR="0063220F" w:rsidRDefault="00E061B4" w:rsidP="007038FB">
            <w:pPr>
              <w:jc w:val="center"/>
              <w:rPr>
                <w:rFonts w:cs="B Nazanin"/>
                <w:b/>
                <w:bCs/>
                <w:rtl/>
              </w:rPr>
            </w:pPr>
            <w:r>
              <w:rPr>
                <w:rFonts w:cs="B Nazanin"/>
                <w:b/>
                <w:bCs/>
              </w:rPr>
              <w:t>3000</w:t>
            </w:r>
          </w:p>
        </w:tc>
        <w:tc>
          <w:tcPr>
            <w:tcW w:w="858" w:type="dxa"/>
            <w:tcBorders>
              <w:bottom w:val="single" w:sz="4" w:space="0" w:color="auto"/>
              <w:right w:val="single" w:sz="4" w:space="0" w:color="auto"/>
            </w:tcBorders>
            <w:shd w:val="clear" w:color="auto" w:fill="auto"/>
          </w:tcPr>
          <w:p w14:paraId="2D909543" w14:textId="0E5190E1" w:rsidR="0063220F" w:rsidRPr="00F95149" w:rsidRDefault="0063220F" w:rsidP="00E061B4">
            <w:pPr>
              <w:rPr>
                <w:rFonts w:cs="B Nazanin"/>
                <w:b/>
                <w:bCs/>
                <w:rtl/>
              </w:rPr>
            </w:pPr>
            <w:r w:rsidRPr="0063220F">
              <w:rPr>
                <w:rFonts w:cs="B Nazanin"/>
                <w:b/>
                <w:bCs/>
                <w:rtl/>
              </w:rPr>
              <w:t>متر</w:t>
            </w:r>
          </w:p>
        </w:tc>
        <w:tc>
          <w:tcPr>
            <w:tcW w:w="1559" w:type="dxa"/>
            <w:tcBorders>
              <w:left w:val="single" w:sz="4" w:space="0" w:color="auto"/>
              <w:bottom w:val="single" w:sz="4" w:space="0" w:color="auto"/>
            </w:tcBorders>
            <w:shd w:val="clear" w:color="auto" w:fill="auto"/>
            <w:vAlign w:val="center"/>
          </w:tcPr>
          <w:p w14:paraId="1EBAE76F" w14:textId="77777777" w:rsidR="0063220F" w:rsidRPr="00F95149" w:rsidRDefault="0063220F" w:rsidP="00292327">
            <w:pPr>
              <w:spacing w:after="0" w:line="240" w:lineRule="auto"/>
              <w:jc w:val="center"/>
              <w:rPr>
                <w:rFonts w:ascii="Calibri" w:eastAsia="Calibri" w:hAnsi="Calibri" w:cs="B Nazanin"/>
                <w:b/>
                <w:bCs/>
                <w:rtl/>
              </w:rPr>
            </w:pPr>
          </w:p>
        </w:tc>
        <w:tc>
          <w:tcPr>
            <w:tcW w:w="1843" w:type="dxa"/>
            <w:shd w:val="clear" w:color="auto" w:fill="auto"/>
            <w:vAlign w:val="center"/>
          </w:tcPr>
          <w:p w14:paraId="101375C8" w14:textId="3A5BB8FA" w:rsidR="00832935" w:rsidRPr="00832935" w:rsidRDefault="00791E47" w:rsidP="00791E47">
            <w:pPr>
              <w:spacing w:before="100" w:beforeAutospacing="1" w:after="0" w:afterAutospacing="1" w:line="480" w:lineRule="atLeast"/>
              <w:contextualSpacing/>
              <w:jc w:val="center"/>
              <w:rPr>
                <w:rFonts w:ascii="Calibri" w:eastAsia="Calibri" w:hAnsi="Calibri" w:cs="B Nazanin"/>
                <w:b/>
                <w:bCs/>
                <w:sz w:val="18"/>
                <w:szCs w:val="18"/>
                <w:rtl/>
              </w:rPr>
            </w:pPr>
            <w:r>
              <w:rPr>
                <w:rFonts w:ascii="Calibri" w:eastAsia="Calibri" w:hAnsi="Calibri" w:cs="B Zar" w:hint="cs"/>
                <w:b/>
                <w:bCs/>
                <w:sz w:val="24"/>
                <w:szCs w:val="24"/>
                <w:rtl/>
              </w:rPr>
              <w:t>خرید و حمل و تخلیه بر عهده برنده می باشد. محل</w:t>
            </w:r>
            <w:r>
              <w:rPr>
                <w:rFonts w:ascii="Calibri" w:eastAsia="Calibri" w:hAnsi="Calibri" w:cs="B Zar" w:hint="cs"/>
                <w:b/>
                <w:bCs/>
                <w:sz w:val="24"/>
                <w:szCs w:val="24"/>
                <w:rtl/>
              </w:rPr>
              <w:t xml:space="preserve"> </w:t>
            </w:r>
            <w:r>
              <w:rPr>
                <w:rFonts w:ascii="Calibri" w:eastAsia="Calibri" w:hAnsi="Calibri" w:cs="B Zar" w:hint="cs"/>
                <w:b/>
                <w:bCs/>
                <w:sz w:val="24"/>
                <w:szCs w:val="24"/>
                <w:rtl/>
              </w:rPr>
              <w:t xml:space="preserve">تخلیه </w:t>
            </w:r>
            <w:r w:rsidRPr="006F2A87">
              <w:rPr>
                <w:rFonts w:ascii="Calibri" w:eastAsia="Calibri" w:hAnsi="Calibri" w:cs="B Zar" w:hint="cs"/>
                <w:b/>
                <w:bCs/>
                <w:sz w:val="24"/>
                <w:szCs w:val="24"/>
                <w:rtl/>
              </w:rPr>
              <w:t xml:space="preserve">شهرستان </w:t>
            </w:r>
            <w:r>
              <w:rPr>
                <w:rFonts w:ascii="Calibri" w:eastAsia="Calibri" w:hAnsi="Calibri" w:cs="B Zar" w:hint="cs"/>
                <w:b/>
                <w:bCs/>
                <w:sz w:val="24"/>
                <w:szCs w:val="24"/>
                <w:rtl/>
              </w:rPr>
              <w:t>منوجان</w:t>
            </w:r>
            <w:r w:rsidRPr="006F2A87">
              <w:rPr>
                <w:rFonts w:ascii="Calibri" w:eastAsia="Calibri" w:hAnsi="Calibri" w:cs="B Zar" w:hint="cs"/>
                <w:b/>
                <w:bCs/>
                <w:sz w:val="24"/>
                <w:szCs w:val="24"/>
                <w:rtl/>
              </w:rPr>
              <w:t xml:space="preserve"> </w:t>
            </w:r>
            <w:r w:rsidRPr="006F2A87">
              <w:rPr>
                <w:rFonts w:ascii="Calibri" w:eastAsia="Calibri" w:hAnsi="Calibri" w:cs="B Zar"/>
                <w:b/>
                <w:bCs/>
                <w:sz w:val="24"/>
                <w:szCs w:val="24"/>
                <w:rtl/>
              </w:rPr>
              <w:t xml:space="preserve"> </w:t>
            </w:r>
            <w:r>
              <w:rPr>
                <w:rFonts w:ascii="Calibri" w:eastAsia="Calibri" w:hAnsi="Calibri" w:cs="B Zar" w:hint="cs"/>
                <w:b/>
                <w:bCs/>
                <w:sz w:val="24"/>
                <w:szCs w:val="24"/>
                <w:rtl/>
              </w:rPr>
              <w:t>می باشد.</w:t>
            </w:r>
          </w:p>
          <w:p w14:paraId="034D5ABB" w14:textId="1BF628BE" w:rsidR="0063220F" w:rsidRPr="00A605BB" w:rsidRDefault="0063220F" w:rsidP="00832935">
            <w:pPr>
              <w:spacing w:before="100" w:beforeAutospacing="1" w:after="0" w:afterAutospacing="1" w:line="480" w:lineRule="atLeast"/>
              <w:contextualSpacing/>
              <w:jc w:val="both"/>
              <w:rPr>
                <w:rFonts w:ascii="Calibri" w:eastAsia="Calibri" w:hAnsi="Calibri" w:cs="B Nazanin"/>
                <w:b/>
                <w:bCs/>
                <w:sz w:val="18"/>
                <w:szCs w:val="18"/>
                <w:rtl/>
              </w:rPr>
            </w:pPr>
          </w:p>
        </w:tc>
      </w:tr>
      <w:tr w:rsidR="00E947D5" w:rsidRPr="00391C10" w14:paraId="01D9F612" w14:textId="77777777" w:rsidTr="00D00CF8">
        <w:trPr>
          <w:trHeight w:val="532"/>
        </w:trPr>
        <w:tc>
          <w:tcPr>
            <w:tcW w:w="6356" w:type="dxa"/>
            <w:gridSpan w:val="4"/>
            <w:tcBorders>
              <w:bottom w:val="single" w:sz="4" w:space="0" w:color="auto"/>
            </w:tcBorders>
            <w:shd w:val="clear" w:color="auto" w:fill="auto"/>
            <w:vAlign w:val="center"/>
          </w:tcPr>
          <w:p w14:paraId="75695F24" w14:textId="38F34B53" w:rsidR="00E947D5" w:rsidRPr="00433011" w:rsidRDefault="00E947D5" w:rsidP="00E947D5">
            <w:pPr>
              <w:jc w:val="center"/>
              <w:rPr>
                <w:b/>
                <w:bCs/>
                <w:rtl/>
              </w:rPr>
            </w:pPr>
            <w:r>
              <w:rPr>
                <w:rFonts w:ascii="Calibri" w:eastAsia="Calibri" w:hAnsi="Calibri" w:cs="B Zar" w:hint="cs"/>
                <w:b/>
                <w:bCs/>
                <w:sz w:val="24"/>
                <w:szCs w:val="24"/>
                <w:rtl/>
              </w:rPr>
              <w:t>جمع کل</w:t>
            </w:r>
          </w:p>
        </w:tc>
        <w:tc>
          <w:tcPr>
            <w:tcW w:w="1559" w:type="dxa"/>
            <w:tcBorders>
              <w:left w:val="single" w:sz="4" w:space="0" w:color="auto"/>
              <w:bottom w:val="single" w:sz="4" w:space="0" w:color="auto"/>
            </w:tcBorders>
            <w:shd w:val="clear" w:color="auto" w:fill="auto"/>
            <w:vAlign w:val="center"/>
          </w:tcPr>
          <w:p w14:paraId="6673D087" w14:textId="77777777" w:rsidR="00E947D5" w:rsidRDefault="00E947D5" w:rsidP="00292327">
            <w:pPr>
              <w:spacing w:after="0" w:line="240" w:lineRule="auto"/>
              <w:jc w:val="center"/>
              <w:rPr>
                <w:rFonts w:ascii="Calibri" w:eastAsia="Calibri" w:hAnsi="Calibri" w:cs="B Zar"/>
                <w:b/>
                <w:bCs/>
                <w:sz w:val="24"/>
                <w:szCs w:val="24"/>
                <w:rtl/>
              </w:rPr>
            </w:pPr>
          </w:p>
        </w:tc>
        <w:tc>
          <w:tcPr>
            <w:tcW w:w="1843" w:type="dxa"/>
            <w:shd w:val="clear" w:color="auto" w:fill="auto"/>
            <w:vAlign w:val="center"/>
          </w:tcPr>
          <w:p w14:paraId="0413ACD4" w14:textId="5D21FB91" w:rsidR="00E947D5" w:rsidRPr="00391C10" w:rsidRDefault="00E947D5" w:rsidP="00150C76">
            <w:pPr>
              <w:rPr>
                <w:b/>
                <w:bCs/>
              </w:rPr>
            </w:pPr>
          </w:p>
        </w:tc>
      </w:tr>
    </w:tbl>
    <w:p w14:paraId="03875C88" w14:textId="77777777" w:rsidR="001B6946" w:rsidRDefault="001B6946" w:rsidP="001B6946">
      <w:pPr>
        <w:spacing w:before="100" w:beforeAutospacing="1" w:after="0" w:afterAutospacing="1" w:line="480" w:lineRule="atLeast"/>
        <w:contextualSpacing/>
        <w:jc w:val="both"/>
        <w:rPr>
          <w:rFonts w:ascii="Calibri" w:eastAsia="Calibri" w:hAnsi="Calibri" w:cs="B Titr"/>
          <w:color w:val="000000"/>
          <w:rtl/>
        </w:rPr>
      </w:pPr>
      <w:r>
        <w:rPr>
          <w:rFonts w:ascii="Calibri" w:eastAsia="Calibri" w:hAnsi="Calibri" w:cs="B Titr" w:hint="cs"/>
          <w:color w:val="000000"/>
          <w:rtl/>
        </w:rPr>
        <w:t xml:space="preserve">          </w:t>
      </w:r>
      <w:r w:rsidRPr="009B684B">
        <w:rPr>
          <w:rFonts w:ascii="Times New Roman" w:eastAsia="Calibri" w:hAnsi="Times New Roman" w:cs="Times New Roman" w:hint="cs"/>
          <w:color w:val="000000"/>
          <w:rtl/>
        </w:rPr>
        <w:t>•</w:t>
      </w:r>
      <w:r w:rsidRPr="009B684B">
        <w:rPr>
          <w:rFonts w:ascii="Calibri" w:eastAsia="Calibri" w:hAnsi="Calibri" w:cs="B Titr"/>
          <w:color w:val="000000"/>
          <w:rtl/>
        </w:rPr>
        <w:tab/>
      </w:r>
      <w:r>
        <w:rPr>
          <w:rFonts w:ascii="Calibri" w:eastAsia="Calibri" w:hAnsi="Calibri" w:cs="B Titr" w:hint="cs"/>
          <w:color w:val="000000"/>
          <w:rtl/>
        </w:rPr>
        <w:t>بازرسی مواد اولیه وحین تولید(بازرسی سطح یک) لوله های پلی اتیلن توسط شرکت بازرسی فنی پویا صنعت مشتاق انجام می      شود.هزینه های ایاب وذهاب نمایندگان کارفرما وشرکت بازرسی در طول انجام پروژه ساخت بر عهده تولید کننده می باشد.</w:t>
      </w:r>
    </w:p>
    <w:p w14:paraId="7AF588F9" w14:textId="77777777" w:rsidR="001B6946" w:rsidRDefault="001B6946" w:rsidP="001B6946">
      <w:pPr>
        <w:spacing w:before="100" w:beforeAutospacing="1" w:after="0" w:afterAutospacing="1" w:line="480" w:lineRule="atLeast"/>
        <w:contextualSpacing/>
        <w:jc w:val="both"/>
        <w:rPr>
          <w:rFonts w:ascii="Calibri" w:eastAsia="Calibri" w:hAnsi="Calibri" w:cs="B Titr"/>
          <w:color w:val="000000"/>
          <w:rtl/>
        </w:rPr>
      </w:pPr>
      <w:r>
        <w:rPr>
          <w:rFonts w:ascii="Calibri" w:eastAsia="Calibri" w:hAnsi="Calibri" w:cs="B Titr"/>
          <w:color w:val="000000"/>
        </w:rPr>
        <w:t xml:space="preserve">            </w:t>
      </w:r>
      <w:r w:rsidRPr="002E2EBC">
        <w:rPr>
          <w:rFonts w:ascii="Times New Roman" w:eastAsia="Calibri" w:hAnsi="Times New Roman" w:cs="Times New Roman" w:hint="cs"/>
          <w:color w:val="000000"/>
          <w:rtl/>
        </w:rPr>
        <w:t>•</w:t>
      </w:r>
      <w:r>
        <w:rPr>
          <w:rFonts w:ascii="Times New Roman" w:eastAsia="Calibri" w:hAnsi="Times New Roman" w:cs="Times New Roman"/>
          <w:color w:val="000000"/>
        </w:rPr>
        <w:t xml:space="preserve">   </w:t>
      </w:r>
      <w:r>
        <w:rPr>
          <w:rFonts w:ascii="Calibri" w:eastAsia="Calibri" w:hAnsi="Calibri" w:cs="B Titr" w:hint="cs"/>
          <w:color w:val="000000"/>
          <w:rtl/>
        </w:rPr>
        <w:t xml:space="preserve">موارداولیه بایستی ازنوع مواد بکر </w:t>
      </w:r>
      <w:r>
        <w:rPr>
          <w:rFonts w:ascii="Calibri" w:eastAsia="Calibri" w:hAnsi="Calibri" w:cs="B Titr"/>
          <w:color w:val="000000"/>
        </w:rPr>
        <w:t>CRP100</w:t>
      </w:r>
      <w:r>
        <w:rPr>
          <w:rFonts w:ascii="Calibri" w:eastAsia="Calibri" w:hAnsi="Calibri" w:cs="B Titr" w:hint="cs"/>
          <w:color w:val="000000"/>
          <w:rtl/>
        </w:rPr>
        <w:t xml:space="preserve"> مشکی پتروشیمی های مورد تایید باشد.مشخصات فنی پیوست الزامی وبایستی در پروژه   ساخت لحاظ گردد،</w:t>
      </w:r>
      <w:r w:rsidRPr="0053650E">
        <w:rPr>
          <w:rFonts w:ascii="Calibri" w:eastAsia="Calibri" w:hAnsi="Calibri" w:cs="B Titr" w:hint="cs"/>
          <w:color w:val="000000"/>
          <w:rtl/>
        </w:rPr>
        <w:t xml:space="preserve"> </w:t>
      </w:r>
      <w:r>
        <w:rPr>
          <w:rFonts w:ascii="Calibri" w:eastAsia="Calibri" w:hAnsi="Calibri" w:cs="B Titr" w:hint="cs"/>
          <w:color w:val="000000"/>
          <w:rtl/>
        </w:rPr>
        <w:t>لوله ها کلافی بایستی دارای درپوش مناسب باشند.</w:t>
      </w:r>
    </w:p>
    <w:p w14:paraId="39104483" w14:textId="73952025" w:rsidR="001B6946" w:rsidRPr="00791E47" w:rsidRDefault="001B6946" w:rsidP="00791E47">
      <w:pPr>
        <w:spacing w:before="100" w:beforeAutospacing="1" w:after="0" w:afterAutospacing="1" w:line="480" w:lineRule="atLeast"/>
        <w:contextualSpacing/>
        <w:jc w:val="both"/>
        <w:rPr>
          <w:rFonts w:ascii="Calibri" w:eastAsia="Calibri" w:hAnsi="Calibri" w:cs="B Titr"/>
          <w:color w:val="000000"/>
          <w:rtl/>
        </w:rPr>
      </w:pPr>
      <w:r>
        <w:rPr>
          <w:rFonts w:ascii="Calibri" w:eastAsia="Calibri" w:hAnsi="Calibri" w:cs="B Titr" w:hint="cs"/>
          <w:color w:val="000000"/>
          <w:rtl/>
        </w:rPr>
        <w:t xml:space="preserve">       </w:t>
      </w:r>
      <w:r>
        <w:rPr>
          <w:rFonts w:ascii="Calibri" w:eastAsia="Calibri" w:hAnsi="Calibri" w:cs="B Titr"/>
          <w:color w:val="000000"/>
        </w:rPr>
        <w:t xml:space="preserve">   </w:t>
      </w:r>
      <w:r w:rsidRPr="002E2EBC">
        <w:rPr>
          <w:rFonts w:ascii="Times New Roman" w:eastAsia="Calibri" w:hAnsi="Times New Roman" w:cs="Times New Roman" w:hint="cs"/>
          <w:color w:val="000000"/>
          <w:rtl/>
        </w:rPr>
        <w:t>•</w:t>
      </w:r>
      <w:r w:rsidRPr="002E2EBC">
        <w:rPr>
          <w:rFonts w:ascii="Calibri" w:eastAsia="Calibri" w:hAnsi="Calibri" w:cs="B Titr"/>
          <w:color w:val="000000"/>
          <w:rtl/>
        </w:rPr>
        <w:tab/>
      </w:r>
      <w:r w:rsidRPr="00292327">
        <w:rPr>
          <w:rFonts w:ascii="Calibri" w:eastAsia="Calibri" w:hAnsi="Calibri" w:cs="B Titr" w:hint="cs"/>
          <w:color w:val="000000"/>
          <w:rtl/>
        </w:rPr>
        <w:t>هزینه بارگیری، حمل ،تخلیه</w:t>
      </w:r>
      <w:r w:rsidRPr="00292327">
        <w:rPr>
          <w:rFonts w:ascii="Calibri" w:eastAsia="Calibri" w:hAnsi="Calibri" w:cs="B Titr"/>
          <w:color w:val="000000"/>
          <w:rtl/>
        </w:rPr>
        <w:t xml:space="preserve"> </w:t>
      </w:r>
      <w:r w:rsidRPr="00292327">
        <w:rPr>
          <w:rFonts w:ascii="Calibri" w:eastAsia="Calibri" w:hAnsi="Calibri" w:cs="B Titr" w:hint="cs"/>
          <w:color w:val="000000"/>
          <w:rtl/>
        </w:rPr>
        <w:t>کالا</w:t>
      </w:r>
      <w:r w:rsidRPr="00292327">
        <w:rPr>
          <w:rFonts w:ascii="Calibri" w:eastAsia="Calibri" w:hAnsi="Calibri" w:cs="B Titr"/>
          <w:color w:val="000000"/>
          <w:rtl/>
        </w:rPr>
        <w:t xml:space="preserve"> </w:t>
      </w:r>
      <w:r w:rsidRPr="00292327">
        <w:rPr>
          <w:rFonts w:ascii="Calibri" w:eastAsia="Calibri" w:hAnsi="Calibri" w:cs="B Titr" w:hint="cs"/>
          <w:color w:val="000000"/>
          <w:rtl/>
        </w:rPr>
        <w:t>بر</w:t>
      </w:r>
      <w:r w:rsidRPr="00292327">
        <w:rPr>
          <w:rFonts w:ascii="Calibri" w:eastAsia="Calibri" w:hAnsi="Calibri" w:cs="B Titr"/>
          <w:color w:val="000000"/>
          <w:rtl/>
        </w:rPr>
        <w:t xml:space="preserve"> </w:t>
      </w:r>
      <w:r w:rsidRPr="00292327">
        <w:rPr>
          <w:rFonts w:ascii="Calibri" w:eastAsia="Calibri" w:hAnsi="Calibri" w:cs="B Titr" w:hint="cs"/>
          <w:color w:val="000000"/>
          <w:rtl/>
        </w:rPr>
        <w:t>عهده</w:t>
      </w:r>
      <w:r w:rsidRPr="00292327">
        <w:rPr>
          <w:rFonts w:ascii="Calibri" w:eastAsia="Calibri" w:hAnsi="Calibri" w:cs="B Titr"/>
          <w:color w:val="000000"/>
          <w:rtl/>
        </w:rPr>
        <w:t xml:space="preserve"> </w:t>
      </w:r>
      <w:r w:rsidRPr="00394203">
        <w:rPr>
          <w:rFonts w:ascii="Calibri" w:eastAsia="Calibri" w:hAnsi="Calibri" w:cs="B Titr" w:hint="cs"/>
          <w:b/>
          <w:bCs/>
          <w:color w:val="000000"/>
          <w:rtl/>
        </w:rPr>
        <w:t>فروشنده</w:t>
      </w:r>
      <w:r w:rsidRPr="00292327">
        <w:rPr>
          <w:rFonts w:ascii="Calibri" w:eastAsia="Calibri" w:hAnsi="Calibri" w:cs="B Titr"/>
          <w:color w:val="000000"/>
          <w:rtl/>
        </w:rPr>
        <w:t xml:space="preserve"> </w:t>
      </w:r>
      <w:r w:rsidRPr="00292327">
        <w:rPr>
          <w:rFonts w:ascii="Calibri" w:eastAsia="Calibri" w:hAnsi="Calibri" w:cs="B Titr" w:hint="cs"/>
          <w:color w:val="000000"/>
          <w:rtl/>
        </w:rPr>
        <w:t>می</w:t>
      </w:r>
      <w:r w:rsidRPr="00292327">
        <w:rPr>
          <w:rFonts w:ascii="Calibri" w:eastAsia="Calibri" w:hAnsi="Calibri" w:cs="B Titr"/>
          <w:color w:val="000000"/>
          <w:rtl/>
        </w:rPr>
        <w:t xml:space="preserve"> </w:t>
      </w:r>
      <w:r w:rsidRPr="00292327">
        <w:rPr>
          <w:rFonts w:ascii="Calibri" w:eastAsia="Calibri" w:hAnsi="Calibri" w:cs="B Titr" w:hint="cs"/>
          <w:color w:val="000000"/>
          <w:rtl/>
        </w:rPr>
        <w:t>باشد</w:t>
      </w:r>
      <w:r w:rsidRPr="009B684B">
        <w:rPr>
          <w:rFonts w:cs="B Nazanin"/>
          <w:b/>
          <w:bCs/>
          <w:sz w:val="28"/>
          <w:szCs w:val="28"/>
          <w:rtl/>
        </w:rPr>
        <w:t>.</w:t>
      </w:r>
    </w:p>
    <w:p w14:paraId="0533059A" w14:textId="77777777" w:rsidR="00B0454F" w:rsidRPr="00B0454F" w:rsidRDefault="00B0454F" w:rsidP="00B0454F">
      <w:pPr>
        <w:spacing w:before="100" w:beforeAutospacing="1" w:after="0" w:afterAutospacing="1" w:line="480" w:lineRule="atLeast"/>
        <w:contextualSpacing/>
        <w:rPr>
          <w:rFonts w:ascii="Calibri" w:eastAsia="Calibri" w:hAnsi="Calibri" w:cs="B Titr"/>
          <w:color w:val="000000"/>
          <w:rtl/>
        </w:rPr>
      </w:pPr>
      <w:bookmarkStart w:id="0" w:name="_GoBack"/>
      <w:bookmarkEnd w:id="0"/>
      <w:r w:rsidRPr="00B0454F">
        <w:rPr>
          <w:rFonts w:ascii="Calibri" w:eastAsia="Calibri" w:hAnsi="Calibri" w:cs="B Titr"/>
          <w:color w:val="000000"/>
          <w:rtl/>
        </w:rPr>
        <w:t xml:space="preserve">     _ دارا</w:t>
      </w:r>
      <w:r w:rsidRPr="00B0454F">
        <w:rPr>
          <w:rFonts w:ascii="Calibri" w:eastAsia="Calibri" w:hAnsi="Calibri" w:cs="B Titr" w:hint="cs"/>
          <w:color w:val="000000"/>
          <w:rtl/>
        </w:rPr>
        <w:t>ی</w:t>
      </w:r>
      <w:r w:rsidRPr="00B0454F">
        <w:rPr>
          <w:rFonts w:ascii="Calibri" w:eastAsia="Calibri" w:hAnsi="Calibri" w:cs="B Titr"/>
          <w:color w:val="000000"/>
          <w:rtl/>
        </w:rPr>
        <w:t xml:space="preserve"> ضمانت نامه بدون ق</w:t>
      </w:r>
      <w:r w:rsidRPr="00B0454F">
        <w:rPr>
          <w:rFonts w:ascii="Calibri" w:eastAsia="Calibri" w:hAnsi="Calibri" w:cs="B Titr" w:hint="cs"/>
          <w:color w:val="000000"/>
          <w:rtl/>
        </w:rPr>
        <w:t>ی</w:t>
      </w:r>
      <w:r w:rsidRPr="00B0454F">
        <w:rPr>
          <w:rFonts w:ascii="Calibri" w:eastAsia="Calibri" w:hAnsi="Calibri" w:cs="B Titr" w:hint="eastAsia"/>
          <w:color w:val="000000"/>
          <w:rtl/>
        </w:rPr>
        <w:t>د</w:t>
      </w:r>
      <w:r w:rsidRPr="00B0454F">
        <w:rPr>
          <w:rFonts w:ascii="Calibri" w:eastAsia="Calibri" w:hAnsi="Calibri" w:cs="B Titr"/>
          <w:color w:val="000000"/>
          <w:rtl/>
        </w:rPr>
        <w:t xml:space="preserve"> و شرط(حداقل 7سال)</w:t>
      </w:r>
    </w:p>
    <w:p w14:paraId="116A9128" w14:textId="77777777" w:rsidR="00B0454F" w:rsidRPr="00B0454F" w:rsidRDefault="00B0454F" w:rsidP="00B0454F">
      <w:pPr>
        <w:spacing w:before="100" w:beforeAutospacing="1" w:after="0" w:afterAutospacing="1" w:line="480" w:lineRule="atLeast"/>
        <w:contextualSpacing/>
        <w:rPr>
          <w:rFonts w:ascii="Calibri" w:eastAsia="Calibri" w:hAnsi="Calibri" w:cs="B Titr"/>
          <w:color w:val="000000"/>
          <w:rtl/>
        </w:rPr>
      </w:pPr>
      <w:r w:rsidRPr="00B0454F">
        <w:rPr>
          <w:rFonts w:ascii="Calibri" w:eastAsia="Calibri" w:hAnsi="Calibri" w:cs="B Titr"/>
          <w:color w:val="000000"/>
          <w:rtl/>
        </w:rPr>
        <w:t xml:space="preserve">    _ ارائه ضمانت نامه الزام</w:t>
      </w:r>
      <w:r w:rsidRPr="00B0454F">
        <w:rPr>
          <w:rFonts w:ascii="Calibri" w:eastAsia="Calibri" w:hAnsi="Calibri" w:cs="B Titr" w:hint="cs"/>
          <w:color w:val="000000"/>
          <w:rtl/>
        </w:rPr>
        <w:t>ی</w:t>
      </w:r>
      <w:r w:rsidRPr="00B0454F">
        <w:rPr>
          <w:rFonts w:ascii="Calibri" w:eastAsia="Calibri" w:hAnsi="Calibri" w:cs="B Titr"/>
          <w:color w:val="000000"/>
          <w:rtl/>
        </w:rPr>
        <w:t xml:space="preserve"> است.</w:t>
      </w:r>
    </w:p>
    <w:p w14:paraId="699C1331" w14:textId="3AFF152A" w:rsidR="00B0454F" w:rsidRDefault="00B0454F" w:rsidP="00E664FA">
      <w:pPr>
        <w:spacing w:before="100" w:beforeAutospacing="1" w:after="0" w:afterAutospacing="1" w:line="480" w:lineRule="atLeast"/>
        <w:contextualSpacing/>
        <w:jc w:val="both"/>
        <w:rPr>
          <w:rFonts w:ascii="Calibri" w:eastAsia="Calibri" w:hAnsi="Calibri" w:cs="B Titr"/>
          <w:color w:val="000000"/>
          <w:rtl/>
        </w:rPr>
      </w:pPr>
      <w:r w:rsidRPr="00B0454F">
        <w:rPr>
          <w:rFonts w:ascii="Calibri" w:eastAsia="Calibri" w:hAnsi="Calibri" w:cs="B Titr"/>
          <w:color w:val="000000"/>
          <w:rtl/>
        </w:rPr>
        <w:t xml:space="preserve">    _ پرداخت به صورت نقد م</w:t>
      </w:r>
      <w:r w:rsidRPr="00B0454F">
        <w:rPr>
          <w:rFonts w:ascii="Calibri" w:eastAsia="Calibri" w:hAnsi="Calibri" w:cs="B Titr" w:hint="cs"/>
          <w:color w:val="000000"/>
          <w:rtl/>
        </w:rPr>
        <w:t>ی</w:t>
      </w:r>
      <w:r w:rsidRPr="00B0454F">
        <w:rPr>
          <w:rFonts w:ascii="Calibri" w:eastAsia="Calibri" w:hAnsi="Calibri" w:cs="B Titr"/>
          <w:color w:val="000000"/>
          <w:rtl/>
        </w:rPr>
        <w:t xml:space="preserve"> باشد</w:t>
      </w:r>
      <w:r w:rsidR="00791E47">
        <w:rPr>
          <w:rFonts w:ascii="Calibri" w:eastAsia="Calibri" w:hAnsi="Calibri" w:cs="B Titr" w:hint="cs"/>
          <w:color w:val="000000"/>
          <w:rtl/>
        </w:rPr>
        <w:t>.</w:t>
      </w:r>
    </w:p>
    <w:p w14:paraId="402125EA" w14:textId="77777777" w:rsidR="001B6946" w:rsidRDefault="001B6946" w:rsidP="001B6946">
      <w:pPr>
        <w:spacing w:before="100" w:beforeAutospacing="1" w:after="100" w:afterAutospacing="1" w:line="480" w:lineRule="atLeast"/>
        <w:contextualSpacing/>
        <w:jc w:val="both"/>
        <w:rPr>
          <w:rFonts w:cs="B Nazanin"/>
          <w:b/>
          <w:bCs/>
          <w:sz w:val="28"/>
          <w:szCs w:val="28"/>
          <w:rtl/>
        </w:rPr>
      </w:pPr>
    </w:p>
    <w:p w14:paraId="040A7821" w14:textId="77777777" w:rsidR="001B6946" w:rsidRDefault="001B6946" w:rsidP="001B6946">
      <w:pPr>
        <w:spacing w:before="100" w:beforeAutospacing="1" w:after="100" w:afterAutospacing="1" w:line="480" w:lineRule="atLeast"/>
        <w:contextualSpacing/>
        <w:jc w:val="both"/>
        <w:rPr>
          <w:rFonts w:cs="B Nazanin"/>
          <w:b/>
          <w:bCs/>
          <w:sz w:val="28"/>
          <w:szCs w:val="28"/>
          <w:rtl/>
        </w:rPr>
      </w:pPr>
    </w:p>
    <w:p w14:paraId="20AF4F00" w14:textId="77777777" w:rsidR="001B6946" w:rsidRDefault="001B6946" w:rsidP="001B6946">
      <w:pPr>
        <w:numPr>
          <w:ilvl w:val="0"/>
          <w:numId w:val="1"/>
        </w:numPr>
        <w:spacing w:before="100" w:beforeAutospacing="1" w:after="100" w:afterAutospacing="1" w:line="480" w:lineRule="atLeast"/>
        <w:contextualSpacing/>
        <w:jc w:val="center"/>
        <w:rPr>
          <w:rFonts w:ascii="Calibri" w:eastAsia="Calibri" w:hAnsi="Calibri" w:cs="B Titr"/>
          <w:sz w:val="24"/>
          <w:szCs w:val="24"/>
          <w:rtl/>
        </w:rPr>
      </w:pPr>
      <w:r>
        <w:rPr>
          <w:rFonts w:ascii="Calibri" w:eastAsia="Calibri" w:hAnsi="Calibri" w:cs="B Titr" w:hint="cs"/>
          <w:sz w:val="24"/>
          <w:szCs w:val="24"/>
          <w:rtl/>
        </w:rPr>
        <w:t>شماره تماس ثابت  تامین کننده  : .................................                                                       مهر و امضاء</w:t>
      </w:r>
    </w:p>
    <w:p w14:paraId="007671A5" w14:textId="77777777" w:rsidR="001B6946" w:rsidRDefault="001B6946" w:rsidP="001B6946">
      <w:pPr>
        <w:numPr>
          <w:ilvl w:val="0"/>
          <w:numId w:val="1"/>
        </w:numPr>
        <w:spacing w:before="100" w:beforeAutospacing="1" w:after="100" w:afterAutospacing="1" w:line="480" w:lineRule="atLeast"/>
        <w:contextualSpacing/>
        <w:jc w:val="center"/>
        <w:rPr>
          <w:rFonts w:ascii="Calibri" w:eastAsia="Calibri" w:hAnsi="Calibri" w:cs="B Titr"/>
          <w:sz w:val="24"/>
          <w:szCs w:val="24"/>
        </w:rPr>
      </w:pPr>
      <w:r>
        <w:rPr>
          <w:rFonts w:ascii="Calibri" w:eastAsia="Calibri" w:hAnsi="Calibri" w:cs="B Titr" w:hint="cs"/>
          <w:sz w:val="24"/>
          <w:szCs w:val="24"/>
          <w:rtl/>
        </w:rPr>
        <w:t>شماره تماس همراه تامین کننده :  .................................                                               شرکت / پیمانکار</w:t>
      </w:r>
    </w:p>
    <w:p w14:paraId="5AF274B9" w14:textId="77777777" w:rsidR="001B6946" w:rsidRDefault="001B6946" w:rsidP="001B6946">
      <w:pPr>
        <w:rPr>
          <w:rtl/>
        </w:rPr>
      </w:pPr>
    </w:p>
    <w:p w14:paraId="2274B660" w14:textId="77777777" w:rsidR="001B6946" w:rsidRPr="00BE73CD" w:rsidRDefault="001B6946" w:rsidP="001B6946">
      <w:pPr>
        <w:rPr>
          <w:rFonts w:cs="B Nazanin"/>
          <w:sz w:val="28"/>
          <w:szCs w:val="28"/>
          <w:rtl/>
        </w:rPr>
      </w:pPr>
      <w:r w:rsidRPr="00BE73CD">
        <w:rPr>
          <w:rFonts w:cs="B Nazanin" w:hint="cs"/>
          <w:sz w:val="28"/>
          <w:szCs w:val="28"/>
          <w:rtl/>
        </w:rPr>
        <w:lastRenderedPageBreak/>
        <w:t>مشخصات فنی لوله</w:t>
      </w:r>
      <w:r>
        <w:rPr>
          <w:rFonts w:cs="B Nazanin" w:hint="cs"/>
          <w:sz w:val="28"/>
          <w:szCs w:val="28"/>
          <w:rtl/>
        </w:rPr>
        <w:t xml:space="preserve"> </w:t>
      </w:r>
      <w:r w:rsidRPr="00BE73CD">
        <w:rPr>
          <w:rFonts w:cs="B Nazanin" w:hint="cs"/>
          <w:sz w:val="28"/>
          <w:szCs w:val="28"/>
          <w:rtl/>
        </w:rPr>
        <w:t xml:space="preserve">های پلی اتیلن </w:t>
      </w:r>
      <w:r w:rsidRPr="00BE73CD">
        <w:rPr>
          <w:rFonts w:cs="B Nazanin"/>
          <w:sz w:val="28"/>
          <w:szCs w:val="28"/>
        </w:rPr>
        <w:t>HDPE</w:t>
      </w:r>
    </w:p>
    <w:p w14:paraId="728545A8" w14:textId="77777777" w:rsidR="001B6946" w:rsidRPr="00BE73CD" w:rsidRDefault="001B6946" w:rsidP="001B6946">
      <w:pPr>
        <w:jc w:val="both"/>
        <w:rPr>
          <w:rFonts w:cs="B Nazanin"/>
          <w:sz w:val="28"/>
          <w:szCs w:val="28"/>
          <w:rtl/>
        </w:rPr>
      </w:pPr>
      <w:r w:rsidRPr="00BE73CD">
        <w:rPr>
          <w:rFonts w:cs="B Nazanin" w:hint="cs"/>
          <w:sz w:val="28"/>
          <w:szCs w:val="28"/>
          <w:rtl/>
        </w:rPr>
        <w:t>مواد لازم برای تولید لوله ها واتصالات منطبق با استاندارد</w:t>
      </w:r>
      <w:r w:rsidRPr="00BE73CD">
        <w:rPr>
          <w:rFonts w:cs="B Nazanin"/>
          <w:sz w:val="28"/>
          <w:szCs w:val="28"/>
        </w:rPr>
        <w:t xml:space="preserve">INSO14427-1 </w:t>
      </w:r>
      <w:r w:rsidRPr="00BE73CD">
        <w:rPr>
          <w:rFonts w:cs="B Nazanin" w:hint="cs"/>
          <w:sz w:val="28"/>
          <w:szCs w:val="28"/>
          <w:rtl/>
        </w:rPr>
        <w:t xml:space="preserve"> باشند .لوله ها بایدیک لایه واستفاده ازنوارشناساگر درلوله ها مجازنیست.</w:t>
      </w:r>
    </w:p>
    <w:p w14:paraId="7DCE347D" w14:textId="77777777" w:rsidR="001B6946" w:rsidRPr="00BE73CD" w:rsidRDefault="001B6946" w:rsidP="001B6946">
      <w:pPr>
        <w:jc w:val="both"/>
        <w:rPr>
          <w:rFonts w:cs="B Nazanin"/>
          <w:sz w:val="28"/>
          <w:szCs w:val="28"/>
          <w:rtl/>
        </w:rPr>
      </w:pPr>
      <w:r w:rsidRPr="00BE73CD">
        <w:rPr>
          <w:rFonts w:cs="B Nazanin" w:hint="cs"/>
          <w:sz w:val="28"/>
          <w:szCs w:val="28"/>
          <w:rtl/>
        </w:rPr>
        <w:t>مواد اولیه ساخت لول</w:t>
      </w:r>
      <w:r>
        <w:rPr>
          <w:rFonts w:cs="B Nazanin" w:hint="cs"/>
          <w:sz w:val="28"/>
          <w:szCs w:val="28"/>
          <w:rtl/>
        </w:rPr>
        <w:t xml:space="preserve">ه </w:t>
      </w:r>
      <w:r w:rsidRPr="00BE73CD">
        <w:rPr>
          <w:rFonts w:cs="B Nazanin" w:hint="cs"/>
          <w:sz w:val="28"/>
          <w:szCs w:val="28"/>
          <w:rtl/>
        </w:rPr>
        <w:t xml:space="preserve">ها واتصالات ،گرانول خودرنگ (مشکی) پلی اتیلن سنگین از نوع </w:t>
      </w:r>
      <w:r w:rsidRPr="00BE73CD">
        <w:rPr>
          <w:rFonts w:cs="B Nazanin"/>
          <w:sz w:val="28"/>
          <w:szCs w:val="28"/>
        </w:rPr>
        <w:t xml:space="preserve">CRP100 </w:t>
      </w:r>
      <w:r w:rsidRPr="00BE73CD">
        <w:rPr>
          <w:rFonts w:cs="B Nazanin" w:hint="cs"/>
          <w:sz w:val="28"/>
          <w:szCs w:val="28"/>
          <w:rtl/>
        </w:rPr>
        <w:t>مشکی تولید شده توسط صنایع پتروش</w:t>
      </w:r>
      <w:r>
        <w:rPr>
          <w:rFonts w:cs="B Nazanin" w:hint="cs"/>
          <w:sz w:val="28"/>
          <w:szCs w:val="28"/>
          <w:rtl/>
        </w:rPr>
        <w:t>یمی ونه شرکتهای آمیزه ساز) ودارای تایید</w:t>
      </w:r>
      <w:r w:rsidRPr="00BE73CD">
        <w:rPr>
          <w:rFonts w:cs="B Nazanin" w:hint="cs"/>
          <w:sz w:val="28"/>
          <w:szCs w:val="28"/>
          <w:rtl/>
        </w:rPr>
        <w:t>یه های لازم باشدکه جهت تولید لوله پلی اتیلن مطابق با استاندارد</w:t>
      </w:r>
      <w:r w:rsidRPr="00BE73CD">
        <w:rPr>
          <w:rFonts w:cs="B Nazanin"/>
          <w:sz w:val="28"/>
          <w:szCs w:val="28"/>
        </w:rPr>
        <w:t>INSO 14427-2</w:t>
      </w:r>
      <w:r w:rsidRPr="00BE73CD">
        <w:rPr>
          <w:rFonts w:cs="B Nazanin" w:hint="cs"/>
          <w:sz w:val="28"/>
          <w:szCs w:val="28"/>
          <w:rtl/>
        </w:rPr>
        <w:t xml:space="preserve"> مناسب باشد.</w:t>
      </w:r>
    </w:p>
    <w:p w14:paraId="6AC0A65B" w14:textId="77777777" w:rsidR="001B6946" w:rsidRPr="00BE73CD" w:rsidRDefault="001B6946" w:rsidP="001B6946">
      <w:pPr>
        <w:jc w:val="both"/>
        <w:rPr>
          <w:rFonts w:cs="B Nazanin"/>
          <w:sz w:val="28"/>
          <w:szCs w:val="28"/>
          <w:rtl/>
        </w:rPr>
      </w:pPr>
      <w:r w:rsidRPr="00BE73CD">
        <w:rPr>
          <w:rFonts w:cs="B Nazanin" w:hint="cs"/>
          <w:sz w:val="28"/>
          <w:szCs w:val="28"/>
          <w:rtl/>
        </w:rPr>
        <w:t xml:space="preserve">مشخصات لوله های مورد نیاز </w:t>
      </w:r>
      <w:r>
        <w:rPr>
          <w:rFonts w:cs="B Nazanin" w:hint="cs"/>
          <w:sz w:val="28"/>
          <w:szCs w:val="28"/>
          <w:rtl/>
        </w:rPr>
        <w:t>(بغیر از لوله های سایز20 و 25 میلیمتر)</w:t>
      </w:r>
      <w:r w:rsidRPr="00BE73CD">
        <w:rPr>
          <w:rFonts w:cs="B Nazanin" w:hint="cs"/>
          <w:sz w:val="28"/>
          <w:szCs w:val="28"/>
          <w:rtl/>
        </w:rPr>
        <w:t>بایستی مطابق جدول ذیل واستاندارد</w:t>
      </w:r>
      <w:r w:rsidRPr="00BE73CD">
        <w:rPr>
          <w:rFonts w:cs="B Nazanin"/>
          <w:sz w:val="28"/>
          <w:szCs w:val="28"/>
        </w:rPr>
        <w:t xml:space="preserve">INSO14427-2 </w:t>
      </w:r>
      <w:r>
        <w:rPr>
          <w:rFonts w:cs="B Nazanin" w:hint="cs"/>
          <w:sz w:val="28"/>
          <w:szCs w:val="28"/>
          <w:rtl/>
        </w:rPr>
        <w:t xml:space="preserve"> </w:t>
      </w:r>
      <w:r w:rsidRPr="00BE73CD">
        <w:rPr>
          <w:rFonts w:cs="B Nazanin" w:hint="cs"/>
          <w:sz w:val="28"/>
          <w:szCs w:val="28"/>
          <w:rtl/>
        </w:rPr>
        <w:t>باشند</w:t>
      </w:r>
    </w:p>
    <w:tbl>
      <w:tblPr>
        <w:tblStyle w:val="TableGrid"/>
        <w:bidiVisual/>
        <w:tblW w:w="0" w:type="auto"/>
        <w:tblLook w:val="04A0" w:firstRow="1" w:lastRow="0" w:firstColumn="1" w:lastColumn="0" w:noHBand="0" w:noVBand="1"/>
      </w:tblPr>
      <w:tblGrid>
        <w:gridCol w:w="3510"/>
        <w:gridCol w:w="3510"/>
        <w:gridCol w:w="3511"/>
      </w:tblGrid>
      <w:tr w:rsidR="001B6946" w:rsidRPr="00BE73CD" w14:paraId="19C6D04A" w14:textId="77777777" w:rsidTr="00AA6E1D">
        <w:tc>
          <w:tcPr>
            <w:tcW w:w="3510" w:type="dxa"/>
          </w:tcPr>
          <w:p w14:paraId="7BBAD024" w14:textId="77777777" w:rsidR="001B6946" w:rsidRPr="00BE73CD" w:rsidRDefault="001B6946" w:rsidP="00AA6E1D">
            <w:pPr>
              <w:jc w:val="center"/>
              <w:rPr>
                <w:rFonts w:cs="B Nazanin"/>
                <w:sz w:val="28"/>
                <w:szCs w:val="28"/>
              </w:rPr>
            </w:pPr>
            <w:r w:rsidRPr="00BE73CD">
              <w:rPr>
                <w:rFonts w:cs="B Nazanin"/>
                <w:sz w:val="28"/>
                <w:szCs w:val="28"/>
              </w:rPr>
              <w:t>PN 10 Bar</w:t>
            </w:r>
          </w:p>
        </w:tc>
        <w:tc>
          <w:tcPr>
            <w:tcW w:w="3510" w:type="dxa"/>
          </w:tcPr>
          <w:p w14:paraId="48CFE22C" w14:textId="77777777" w:rsidR="001B6946" w:rsidRPr="00BE73CD" w:rsidRDefault="001B6946" w:rsidP="00AA6E1D">
            <w:pPr>
              <w:jc w:val="center"/>
              <w:rPr>
                <w:rFonts w:cs="B Nazanin"/>
                <w:sz w:val="28"/>
                <w:szCs w:val="28"/>
              </w:rPr>
            </w:pPr>
            <w:r w:rsidRPr="00BE73CD">
              <w:rPr>
                <w:rFonts w:cs="B Nazanin"/>
                <w:sz w:val="28"/>
                <w:szCs w:val="28"/>
              </w:rPr>
              <w:t>PE100</w:t>
            </w:r>
          </w:p>
        </w:tc>
        <w:tc>
          <w:tcPr>
            <w:tcW w:w="3511" w:type="dxa"/>
          </w:tcPr>
          <w:p w14:paraId="6A249DCE" w14:textId="77777777" w:rsidR="001B6946" w:rsidRPr="00BE73CD" w:rsidRDefault="001B6946" w:rsidP="00AA6E1D">
            <w:pPr>
              <w:jc w:val="center"/>
              <w:rPr>
                <w:rFonts w:cs="B Nazanin"/>
                <w:sz w:val="28"/>
                <w:szCs w:val="28"/>
              </w:rPr>
            </w:pPr>
            <w:r w:rsidRPr="00BE73CD">
              <w:rPr>
                <w:rFonts w:cs="B Nazanin"/>
                <w:sz w:val="28"/>
                <w:szCs w:val="28"/>
              </w:rPr>
              <w:t>SDR 17</w:t>
            </w:r>
          </w:p>
        </w:tc>
      </w:tr>
    </w:tbl>
    <w:p w14:paraId="7B31624C" w14:textId="77777777" w:rsidR="001B6946" w:rsidRDefault="001B6946" w:rsidP="001B6946">
      <w:pPr>
        <w:rPr>
          <w:rFonts w:cs="B Nazanin"/>
          <w:sz w:val="28"/>
          <w:szCs w:val="28"/>
          <w:rtl/>
        </w:rPr>
      </w:pPr>
    </w:p>
    <w:p w14:paraId="3094FF63" w14:textId="77777777" w:rsidR="001B6946" w:rsidRPr="00BE73CD" w:rsidRDefault="001B6946" w:rsidP="001B6946">
      <w:pPr>
        <w:rPr>
          <w:rFonts w:cs="B Nazanin"/>
          <w:sz w:val="28"/>
          <w:szCs w:val="28"/>
          <w:rtl/>
        </w:rPr>
      </w:pPr>
      <w:r>
        <w:rPr>
          <w:rFonts w:cs="B Nazanin" w:hint="cs"/>
          <w:sz w:val="28"/>
          <w:szCs w:val="28"/>
          <w:rtl/>
        </w:rPr>
        <w:t xml:space="preserve">تبصره: لوله های سایز 20 میلیمتر با </w:t>
      </w:r>
      <w:r>
        <w:rPr>
          <w:rFonts w:cs="B Nazanin"/>
          <w:sz w:val="28"/>
          <w:szCs w:val="28"/>
        </w:rPr>
        <w:t>SDR 11</w:t>
      </w:r>
      <w:r>
        <w:rPr>
          <w:rFonts w:cs="B Nazanin" w:hint="cs"/>
          <w:sz w:val="28"/>
          <w:szCs w:val="28"/>
          <w:rtl/>
        </w:rPr>
        <w:t xml:space="preserve"> ولوله های 25 میلمتر با </w:t>
      </w:r>
      <w:r>
        <w:rPr>
          <w:rFonts w:cs="B Nazanin"/>
          <w:sz w:val="28"/>
          <w:szCs w:val="28"/>
        </w:rPr>
        <w:t>SDR 13.6</w:t>
      </w:r>
      <w:r>
        <w:rPr>
          <w:rFonts w:cs="B Nazanin" w:hint="cs"/>
          <w:sz w:val="28"/>
          <w:szCs w:val="28"/>
          <w:rtl/>
        </w:rPr>
        <w:t xml:space="preserve"> مد نظر می باشد.</w:t>
      </w:r>
    </w:p>
    <w:p w14:paraId="5F164384" w14:textId="77777777" w:rsidR="001B6946" w:rsidRDefault="001B6946" w:rsidP="001B6946">
      <w:pPr>
        <w:rPr>
          <w:rFonts w:cs="B Nazanin"/>
          <w:sz w:val="28"/>
          <w:szCs w:val="28"/>
          <w:rtl/>
        </w:rPr>
      </w:pPr>
      <w:r w:rsidRPr="00BE73CD">
        <w:rPr>
          <w:rFonts w:cs="B Nazanin" w:hint="cs"/>
          <w:sz w:val="28"/>
          <w:szCs w:val="28"/>
          <w:rtl/>
        </w:rPr>
        <w:t xml:space="preserve">کلیه آزمونهای کیفی وکنترل ابعادی مطابق با استاندارد </w:t>
      </w:r>
      <w:r w:rsidRPr="00BE73CD">
        <w:rPr>
          <w:rFonts w:cs="B Nazanin"/>
          <w:sz w:val="28"/>
          <w:szCs w:val="28"/>
        </w:rPr>
        <w:t xml:space="preserve">INSO 14427-2 </w:t>
      </w:r>
      <w:r w:rsidRPr="00BE73CD">
        <w:rPr>
          <w:rFonts w:cs="B Nazanin" w:hint="cs"/>
          <w:sz w:val="28"/>
          <w:szCs w:val="28"/>
          <w:rtl/>
        </w:rPr>
        <w:t xml:space="preserve"> بایستی تحت نظارت بازرسی فنی صورت پذیرد</w:t>
      </w:r>
      <w:r>
        <w:rPr>
          <w:rFonts w:cs="B Nazanin" w:hint="cs"/>
          <w:sz w:val="28"/>
          <w:szCs w:val="28"/>
          <w:rtl/>
        </w:rPr>
        <w:t>.</w:t>
      </w:r>
    </w:p>
    <w:p w14:paraId="742914E3" w14:textId="77777777" w:rsidR="001B6946" w:rsidRDefault="001B6946" w:rsidP="001B6946">
      <w:pPr>
        <w:rPr>
          <w:rFonts w:cs="B Nazanin"/>
          <w:sz w:val="28"/>
          <w:szCs w:val="28"/>
          <w:rtl/>
        </w:rPr>
      </w:pPr>
      <w:r>
        <w:rPr>
          <w:rFonts w:cs="B Nazanin" w:hint="cs"/>
          <w:sz w:val="28"/>
          <w:szCs w:val="28"/>
          <w:rtl/>
        </w:rPr>
        <w:t>حمل ونقل بایستی به گو نه ایی باشد که درزمان تحویل هیچگونه آسیبی به لوله ها واردنگردد.</w:t>
      </w:r>
    </w:p>
    <w:p w14:paraId="671344EB" w14:textId="77777777" w:rsidR="001B6946" w:rsidRDefault="001B6946" w:rsidP="001B6946">
      <w:pPr>
        <w:rPr>
          <w:rFonts w:cs="B Nazanin"/>
          <w:sz w:val="28"/>
          <w:szCs w:val="28"/>
          <w:rtl/>
        </w:rPr>
      </w:pPr>
      <w:r>
        <w:rPr>
          <w:rFonts w:cs="B Nazanin" w:hint="cs"/>
          <w:sz w:val="28"/>
          <w:szCs w:val="28"/>
          <w:rtl/>
        </w:rPr>
        <w:t>تولید کننده می بایست همکاری لازم را بانماینده خریدار به عمل آورده وامکانات ومدارک لازم برای کنترل های مورد نظر را دراختیار ایشان قراردهد.</w:t>
      </w:r>
    </w:p>
    <w:p w14:paraId="6947E055" w14:textId="77777777" w:rsidR="001B6946" w:rsidRPr="00BE73CD" w:rsidRDefault="001B6946" w:rsidP="001B6946">
      <w:pPr>
        <w:rPr>
          <w:rFonts w:cs="B Nazanin"/>
          <w:sz w:val="28"/>
          <w:szCs w:val="28"/>
          <w:rtl/>
        </w:rPr>
      </w:pPr>
      <w:r>
        <w:rPr>
          <w:rFonts w:cs="B Nazanin" w:hint="cs"/>
          <w:sz w:val="28"/>
          <w:szCs w:val="28"/>
          <w:rtl/>
        </w:rPr>
        <w:t xml:space="preserve">نشانه گذاری لوله ها بایستی مطابق با استاندارد </w:t>
      </w:r>
      <w:r>
        <w:rPr>
          <w:rFonts w:cs="B Nazanin"/>
          <w:sz w:val="28"/>
          <w:szCs w:val="28"/>
        </w:rPr>
        <w:t xml:space="preserve">INSO 14427-2 </w:t>
      </w:r>
      <w:r>
        <w:rPr>
          <w:rFonts w:cs="B Nazanin" w:hint="cs"/>
          <w:sz w:val="28"/>
          <w:szCs w:val="28"/>
          <w:rtl/>
        </w:rPr>
        <w:t xml:space="preserve"> وبا </w:t>
      </w:r>
      <w:r w:rsidRPr="00BE73CD">
        <w:rPr>
          <w:rFonts w:cs="B Nazanin" w:hint="cs"/>
          <w:sz w:val="28"/>
          <w:szCs w:val="28"/>
          <w:u w:val="single"/>
          <w:rtl/>
        </w:rPr>
        <w:t>نوارشناساگر رنگی</w:t>
      </w:r>
      <w:r>
        <w:rPr>
          <w:rFonts w:cs="B Nazanin" w:hint="cs"/>
          <w:sz w:val="28"/>
          <w:szCs w:val="28"/>
          <w:rtl/>
        </w:rPr>
        <w:t xml:space="preserve"> قابل رویت باشد.</w:t>
      </w:r>
    </w:p>
    <w:p w14:paraId="25551085" w14:textId="77777777" w:rsidR="00391C10" w:rsidRDefault="00391C10">
      <w:pPr>
        <w:spacing w:before="100" w:beforeAutospacing="1" w:after="100" w:afterAutospacing="1" w:line="480" w:lineRule="atLeast"/>
        <w:contextualSpacing/>
        <w:jc w:val="both"/>
        <w:rPr>
          <w:rFonts w:cs="B Nazanin"/>
          <w:b/>
          <w:bCs/>
          <w:sz w:val="28"/>
          <w:szCs w:val="28"/>
          <w:rtl/>
        </w:rPr>
      </w:pPr>
    </w:p>
    <w:p w14:paraId="4B678B7E" w14:textId="77777777" w:rsidR="00391C10" w:rsidRDefault="00391C10">
      <w:pPr>
        <w:spacing w:before="100" w:beforeAutospacing="1" w:after="100" w:afterAutospacing="1" w:line="480" w:lineRule="atLeast"/>
        <w:contextualSpacing/>
        <w:jc w:val="both"/>
        <w:rPr>
          <w:rFonts w:ascii="Calibri" w:eastAsia="Calibri" w:hAnsi="Calibri" w:cs="B Nazanin"/>
          <w:color w:val="000000"/>
          <w:sz w:val="20"/>
          <w:szCs w:val="20"/>
        </w:rPr>
      </w:pPr>
    </w:p>
    <w:p w14:paraId="1492D8A7" w14:textId="77777777" w:rsidR="0081398F" w:rsidRDefault="0081398F"/>
    <w:sectPr w:rsidR="0081398F" w:rsidSect="00292327">
      <w:headerReference w:type="default" r:id="rId10"/>
      <w:footerReference w:type="default" r:id="rId11"/>
      <w:pgSz w:w="11906" w:h="16838" w:code="9"/>
      <w:pgMar w:top="709" w:right="656" w:bottom="284" w:left="709" w:header="708"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4F499A" w14:textId="77777777" w:rsidR="002972B1" w:rsidRDefault="002972B1">
      <w:pPr>
        <w:spacing w:after="0" w:line="240" w:lineRule="auto"/>
      </w:pPr>
      <w:r>
        <w:separator/>
      </w:r>
    </w:p>
  </w:endnote>
  <w:endnote w:type="continuationSeparator" w:id="0">
    <w:p w14:paraId="03F58A66" w14:textId="77777777" w:rsidR="002972B1" w:rsidRDefault="00297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2 Titr">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39BB1" w14:textId="77777777" w:rsidR="0081398F" w:rsidRDefault="00DE3B72">
    <w:pPr>
      <w:pStyle w:val="Footer"/>
      <w:tabs>
        <w:tab w:val="clear" w:pos="4513"/>
        <w:tab w:val="clear" w:pos="9026"/>
        <w:tab w:val="left" w:pos="7197"/>
      </w:tabs>
      <w:spacing w:beforeAutospacing="0"/>
      <w:ind w:left="587" w:firstLine="0"/>
      <w:rPr>
        <w:rFonts w:cs="B Titr"/>
      </w:rPr>
    </w:pPr>
    <w:r>
      <w:rPr>
        <w:rFonts w:cs="B Titr"/>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D0FE7D" w14:textId="77777777" w:rsidR="002972B1" w:rsidRDefault="002972B1">
      <w:pPr>
        <w:spacing w:after="0" w:line="240" w:lineRule="auto"/>
      </w:pPr>
      <w:r>
        <w:separator/>
      </w:r>
    </w:p>
  </w:footnote>
  <w:footnote w:type="continuationSeparator" w:id="0">
    <w:p w14:paraId="7C9B744C" w14:textId="77777777" w:rsidR="002972B1" w:rsidRDefault="002972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2D6BE" w14:textId="77777777" w:rsidR="0081398F" w:rsidRDefault="00DE3B72">
    <w:pPr>
      <w:pStyle w:val="Header"/>
      <w:tabs>
        <w:tab w:val="clear" w:pos="4513"/>
        <w:tab w:val="clear" w:pos="9026"/>
        <w:tab w:val="left" w:pos="8004"/>
      </w:tabs>
      <w:ind w:firstLine="0"/>
      <w:rPr>
        <w:sz w:val="2"/>
        <w:szCs w:val="2"/>
      </w:rPr>
    </w:pPr>
    <w:r>
      <w:rPr>
        <w:sz w:val="2"/>
        <w:szCs w:val="2"/>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57335"/>
    <w:multiLevelType w:val="hybridMultilevel"/>
    <w:tmpl w:val="AF560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DB1C9F"/>
    <w:multiLevelType w:val="hybridMultilevel"/>
    <w:tmpl w:val="654A44AC"/>
    <w:lvl w:ilvl="0" w:tplc="767E3172">
      <w:start w:val="4"/>
      <w:numFmt w:val="bullet"/>
      <w:lvlText w:val=""/>
      <w:lvlJc w:val="left"/>
      <w:pPr>
        <w:ind w:left="360" w:hanging="360"/>
      </w:pPr>
      <w:rPr>
        <w:rFonts w:ascii="Symbol" w:eastAsiaTheme="minorHAnsi" w:hAnsi="Symbol" w:cs="2 Titr"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C192D66"/>
    <w:multiLevelType w:val="hybridMultilevel"/>
    <w:tmpl w:val="224C1B28"/>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98F"/>
    <w:rsid w:val="00000225"/>
    <w:rsid w:val="00001993"/>
    <w:rsid w:val="0001688C"/>
    <w:rsid w:val="00022AF3"/>
    <w:rsid w:val="00067752"/>
    <w:rsid w:val="00071578"/>
    <w:rsid w:val="000C6B25"/>
    <w:rsid w:val="00134C84"/>
    <w:rsid w:val="00150C76"/>
    <w:rsid w:val="001618A9"/>
    <w:rsid w:val="00164099"/>
    <w:rsid w:val="00167B71"/>
    <w:rsid w:val="00183C42"/>
    <w:rsid w:val="00196660"/>
    <w:rsid w:val="001B6946"/>
    <w:rsid w:val="001E79C4"/>
    <w:rsid w:val="00214D62"/>
    <w:rsid w:val="00231310"/>
    <w:rsid w:val="002322BA"/>
    <w:rsid w:val="002471CF"/>
    <w:rsid w:val="0025610A"/>
    <w:rsid w:val="00292327"/>
    <w:rsid w:val="002972B1"/>
    <w:rsid w:val="002A7905"/>
    <w:rsid w:val="002E2EBC"/>
    <w:rsid w:val="00391C10"/>
    <w:rsid w:val="00394203"/>
    <w:rsid w:val="003A2911"/>
    <w:rsid w:val="003E499B"/>
    <w:rsid w:val="003F5363"/>
    <w:rsid w:val="00426035"/>
    <w:rsid w:val="004869DC"/>
    <w:rsid w:val="004A4917"/>
    <w:rsid w:val="004E631F"/>
    <w:rsid w:val="005052F3"/>
    <w:rsid w:val="00523DC7"/>
    <w:rsid w:val="00534F2B"/>
    <w:rsid w:val="00543A61"/>
    <w:rsid w:val="005721FE"/>
    <w:rsid w:val="00572F6E"/>
    <w:rsid w:val="00581909"/>
    <w:rsid w:val="005944F3"/>
    <w:rsid w:val="006230A4"/>
    <w:rsid w:val="0063220F"/>
    <w:rsid w:val="006C7B62"/>
    <w:rsid w:val="006D7C8A"/>
    <w:rsid w:val="007038FB"/>
    <w:rsid w:val="00710FAB"/>
    <w:rsid w:val="007247B9"/>
    <w:rsid w:val="00725ED6"/>
    <w:rsid w:val="00730BF8"/>
    <w:rsid w:val="00773F6D"/>
    <w:rsid w:val="0078637E"/>
    <w:rsid w:val="00791E47"/>
    <w:rsid w:val="00794D4C"/>
    <w:rsid w:val="007B7BED"/>
    <w:rsid w:val="00803458"/>
    <w:rsid w:val="00812CA7"/>
    <w:rsid w:val="0081398F"/>
    <w:rsid w:val="0082773E"/>
    <w:rsid w:val="00832935"/>
    <w:rsid w:val="00894F08"/>
    <w:rsid w:val="008A590F"/>
    <w:rsid w:val="009359CE"/>
    <w:rsid w:val="0096299E"/>
    <w:rsid w:val="00973455"/>
    <w:rsid w:val="009B3855"/>
    <w:rsid w:val="009B684B"/>
    <w:rsid w:val="00A02508"/>
    <w:rsid w:val="00A1231B"/>
    <w:rsid w:val="00A605BB"/>
    <w:rsid w:val="00A8231D"/>
    <w:rsid w:val="00AA3B53"/>
    <w:rsid w:val="00AB3610"/>
    <w:rsid w:val="00AE3D56"/>
    <w:rsid w:val="00B0454F"/>
    <w:rsid w:val="00B17399"/>
    <w:rsid w:val="00B25D81"/>
    <w:rsid w:val="00B3175D"/>
    <w:rsid w:val="00B3377D"/>
    <w:rsid w:val="00B90A96"/>
    <w:rsid w:val="00B92087"/>
    <w:rsid w:val="00B93705"/>
    <w:rsid w:val="00BA6950"/>
    <w:rsid w:val="00BC2178"/>
    <w:rsid w:val="00BC463E"/>
    <w:rsid w:val="00BE10B8"/>
    <w:rsid w:val="00BF6DFD"/>
    <w:rsid w:val="00C17C5A"/>
    <w:rsid w:val="00C45F35"/>
    <w:rsid w:val="00C73C0D"/>
    <w:rsid w:val="00CA796F"/>
    <w:rsid w:val="00CB2641"/>
    <w:rsid w:val="00D00CF8"/>
    <w:rsid w:val="00D1235C"/>
    <w:rsid w:val="00D1239F"/>
    <w:rsid w:val="00D1711E"/>
    <w:rsid w:val="00D44914"/>
    <w:rsid w:val="00D5004F"/>
    <w:rsid w:val="00D6202D"/>
    <w:rsid w:val="00D80973"/>
    <w:rsid w:val="00DB4533"/>
    <w:rsid w:val="00DC24B3"/>
    <w:rsid w:val="00DD5CE3"/>
    <w:rsid w:val="00DD66B0"/>
    <w:rsid w:val="00DE05FE"/>
    <w:rsid w:val="00DE3B72"/>
    <w:rsid w:val="00DF3236"/>
    <w:rsid w:val="00DF6A4C"/>
    <w:rsid w:val="00E061B4"/>
    <w:rsid w:val="00E261B7"/>
    <w:rsid w:val="00E664FA"/>
    <w:rsid w:val="00E947D5"/>
    <w:rsid w:val="00EB7A2B"/>
    <w:rsid w:val="00F06737"/>
    <w:rsid w:val="00F1598E"/>
    <w:rsid w:val="00F269A9"/>
    <w:rsid w:val="00F505B3"/>
    <w:rsid w:val="00F543D5"/>
    <w:rsid w:val="00F74950"/>
    <w:rsid w:val="00F95149"/>
    <w:rsid w:val="00FD4CB8"/>
    <w:rsid w:val="00FE3B6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65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EB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beforeAutospacing="1" w:after="0" w:afterAutospacing="1" w:line="240" w:lineRule="auto"/>
      <w:ind w:firstLine="227"/>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beforeAutospacing="1" w:after="0" w:afterAutospacing="1" w:line="240" w:lineRule="auto"/>
      <w:ind w:firstLine="227"/>
    </w:pPr>
  </w:style>
  <w:style w:type="character" w:customStyle="1" w:styleId="FooterChar">
    <w:name w:val="Footer Char"/>
    <w:basedOn w:val="DefaultParagraphFont"/>
    <w:link w:val="Footer"/>
    <w:uiPriority w:val="99"/>
  </w:style>
  <w:style w:type="table" w:customStyle="1" w:styleId="TableGrid11">
    <w:name w:val="Table Grid11"/>
    <w:basedOn w:val="TableNormal"/>
    <w:next w:val="TableGrid"/>
    <w:uiPriority w:val="59"/>
    <w:pPr>
      <w:spacing w:after="0" w:line="240" w:lineRule="auto"/>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812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CA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EB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beforeAutospacing="1" w:after="0" w:afterAutospacing="1" w:line="240" w:lineRule="auto"/>
      <w:ind w:firstLine="227"/>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beforeAutospacing="1" w:after="0" w:afterAutospacing="1" w:line="240" w:lineRule="auto"/>
      <w:ind w:firstLine="227"/>
    </w:pPr>
  </w:style>
  <w:style w:type="character" w:customStyle="1" w:styleId="FooterChar">
    <w:name w:val="Footer Char"/>
    <w:basedOn w:val="DefaultParagraphFont"/>
    <w:link w:val="Footer"/>
    <w:uiPriority w:val="99"/>
  </w:style>
  <w:style w:type="table" w:customStyle="1" w:styleId="TableGrid11">
    <w:name w:val="Table Grid11"/>
    <w:basedOn w:val="TableNormal"/>
    <w:next w:val="TableGrid"/>
    <w:uiPriority w:val="59"/>
    <w:pPr>
      <w:spacing w:after="0" w:line="240" w:lineRule="auto"/>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812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C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740338">
      <w:bodyDiv w:val="1"/>
      <w:marLeft w:val="0"/>
      <w:marRight w:val="0"/>
      <w:marTop w:val="0"/>
      <w:marBottom w:val="0"/>
      <w:divBdr>
        <w:top w:val="none" w:sz="0" w:space="0" w:color="auto"/>
        <w:left w:val="none" w:sz="0" w:space="0" w:color="auto"/>
        <w:bottom w:val="none" w:sz="0" w:space="0" w:color="auto"/>
        <w:right w:val="none" w:sz="0" w:space="0" w:color="auto"/>
      </w:divBdr>
    </w:div>
    <w:div w:id="144804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E308B-7368-4332-8C05-43CF6FE40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hesabdari2</dc:creator>
  <cp:lastModifiedBy>2024</cp:lastModifiedBy>
  <cp:revision>16</cp:revision>
  <cp:lastPrinted>2026-08-10T09:20:00Z</cp:lastPrinted>
  <dcterms:created xsi:type="dcterms:W3CDTF">2026-08-10T09:17:00Z</dcterms:created>
  <dcterms:modified xsi:type="dcterms:W3CDTF">2026-08-10T09:28:00Z</dcterms:modified>
</cp:coreProperties>
</file>